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8" w:rsidRDefault="004650D8">
      <w:pPr>
        <w:pStyle w:val="1"/>
        <w:spacing w:before="580"/>
        <w:ind w:firstLine="0"/>
        <w:jc w:val="center"/>
      </w:pPr>
      <w:r>
        <w:rPr>
          <w:b/>
          <w:bCs/>
        </w:rPr>
        <w:t>Программа</w:t>
      </w:r>
    </w:p>
    <w:p w:rsidR="004D0668" w:rsidRDefault="004650D8">
      <w:pPr>
        <w:pStyle w:val="1"/>
        <w:spacing w:after="320"/>
        <w:ind w:firstLine="0"/>
        <w:jc w:val="center"/>
      </w:pPr>
      <w:r>
        <w:rPr>
          <w:b/>
          <w:bCs/>
        </w:rPr>
        <w:t>гигиенического обучения</w:t>
      </w:r>
      <w:r>
        <w:rPr>
          <w:b/>
          <w:bCs/>
        </w:rPr>
        <w:br/>
        <w:t xml:space="preserve">для </w:t>
      </w:r>
      <w:r>
        <w:rPr>
          <w:b/>
          <w:bCs/>
          <w:u w:val="single"/>
        </w:rPr>
        <w:t>работников пищеблоков</w:t>
      </w:r>
      <w:r>
        <w:rPr>
          <w:b/>
          <w:bCs/>
          <w:u w:val="single"/>
        </w:rPr>
        <w:br/>
      </w:r>
      <w:r>
        <w:rPr>
          <w:b/>
          <w:bCs/>
        </w:rPr>
        <w:t>учреждений образования</w:t>
      </w:r>
    </w:p>
    <w:p w:rsidR="004D0668" w:rsidRDefault="004650D8">
      <w:pPr>
        <w:pStyle w:val="20"/>
        <w:keepNext/>
        <w:keepLines/>
        <w:ind w:left="3980"/>
        <w:jc w:val="left"/>
      </w:pPr>
      <w:bookmarkStart w:id="0" w:name="bookmark0"/>
      <w:r>
        <w:t>Общие понятия:</w:t>
      </w:r>
      <w:bookmarkEnd w:id="0"/>
    </w:p>
    <w:p w:rsidR="004D0668" w:rsidRDefault="004650D8">
      <w:pPr>
        <w:pStyle w:val="1"/>
        <w:ind w:firstLine="620"/>
        <w:jc w:val="both"/>
      </w:pPr>
      <w:proofErr w:type="gramStart"/>
      <w:r>
        <w:rPr>
          <w:b/>
          <w:bCs/>
        </w:rPr>
        <w:t xml:space="preserve">Обучающийся - </w:t>
      </w:r>
      <w:r>
        <w:t xml:space="preserve">лицо, принятое для освоения содержания образовательной программы </w:t>
      </w:r>
      <w:r>
        <w:rPr>
          <w:b/>
          <w:bCs/>
        </w:rPr>
        <w:t xml:space="preserve">(воспитанник, </w:t>
      </w:r>
      <w:r>
        <w:t>учащийся, студент, курсант, слушатель);</w:t>
      </w:r>
      <w:proofErr w:type="gramEnd"/>
    </w:p>
    <w:p w:rsidR="004D0668" w:rsidRDefault="004650D8">
      <w:pPr>
        <w:pStyle w:val="1"/>
        <w:ind w:firstLine="620"/>
        <w:jc w:val="both"/>
      </w:pPr>
      <w:r>
        <w:rPr>
          <w:b/>
          <w:bCs/>
        </w:rPr>
        <w:t xml:space="preserve">учреждения для детей - </w:t>
      </w:r>
      <w:r>
        <w:t xml:space="preserve">учреждения дошкольного образования, специальные дошкольные учреждения, учреждения общего среднего, специального, профессионально-технического, среднего специального образования, дополнительного образования детей и молодежи, </w:t>
      </w:r>
      <w:proofErr w:type="spellStart"/>
      <w:r>
        <w:t>социально</w:t>
      </w:r>
      <w:r>
        <w:softHyphen/>
        <w:t>педагогические</w:t>
      </w:r>
      <w:proofErr w:type="spellEnd"/>
      <w:r>
        <w:t xml:space="preserve"> учрежде</w:t>
      </w:r>
      <w:r>
        <w:t>ния, специальные учебно-воспитательные и специальные лечебно-воспитательные учреждения.</w:t>
      </w:r>
    </w:p>
    <w:p w:rsidR="004D0668" w:rsidRDefault="004650D8" w:rsidP="003225B6">
      <w:pPr>
        <w:pStyle w:val="1"/>
        <w:ind w:firstLine="620"/>
        <w:jc w:val="both"/>
      </w:pPr>
      <w:r>
        <w:rPr>
          <w:b/>
          <w:bCs/>
        </w:rPr>
        <w:t xml:space="preserve">Отдельные категории работников учреждений должны проходить обязательные медицинские осмотры </w:t>
      </w:r>
      <w:r>
        <w:t>при поступлении на работу и в дальнейшем периодические осмотры в порядке, ус</w:t>
      </w:r>
      <w:r>
        <w:t>тановленном Министерством здравоохранения по согласованию с Министерством труда и социальной защиты.</w:t>
      </w:r>
    </w:p>
    <w:p w:rsidR="004D0668" w:rsidRDefault="004650D8">
      <w:pPr>
        <w:pStyle w:val="1"/>
        <w:ind w:firstLine="620"/>
      </w:pPr>
      <w:r>
        <w:rPr>
          <w:b/>
          <w:bCs/>
        </w:rPr>
        <w:t xml:space="preserve">Гигиеническое обучение </w:t>
      </w:r>
      <w:r>
        <w:t>должны проходить:</w:t>
      </w:r>
    </w:p>
    <w:p w:rsidR="004D0668" w:rsidRDefault="004650D8">
      <w:pPr>
        <w:pStyle w:val="1"/>
        <w:ind w:firstLine="620"/>
        <w:jc w:val="both"/>
      </w:pPr>
      <w:r>
        <w:t>работники объектов питания - перед поступлением на работу и в дальнейшем один раз в год.</w:t>
      </w:r>
    </w:p>
    <w:p w:rsidR="004D0668" w:rsidRDefault="004650D8">
      <w:pPr>
        <w:pStyle w:val="1"/>
        <w:ind w:firstLine="620"/>
        <w:jc w:val="both"/>
      </w:pPr>
      <w:r>
        <w:t xml:space="preserve">В учреждении образования </w:t>
      </w:r>
      <w:r>
        <w:t>должно обеспечиваться:</w:t>
      </w:r>
    </w:p>
    <w:p w:rsidR="004D0668" w:rsidRDefault="003225B6">
      <w:pPr>
        <w:pStyle w:val="1"/>
        <w:ind w:firstLine="620"/>
        <w:jc w:val="both"/>
      </w:pPr>
      <w:r>
        <w:rPr>
          <w:b/>
          <w:bCs/>
        </w:rPr>
        <w:t>реализация</w:t>
      </w:r>
      <w:r w:rsidR="004650D8">
        <w:rPr>
          <w:b/>
          <w:bCs/>
        </w:rPr>
        <w:t xml:space="preserve"> мер в отношении обучающихся и работников по запрету</w:t>
      </w:r>
      <w:r w:rsidR="004650D8">
        <w:rPr>
          <w:b/>
          <w:bCs/>
        </w:rPr>
        <w:t xml:space="preserve"> на курение </w:t>
      </w:r>
      <w:r w:rsidR="004650D8">
        <w:t>(потребление) табачных изделий, использование электронных систем курения, систем для потребления табака на территории и в помещениях учреждения.</w:t>
      </w:r>
    </w:p>
    <w:p w:rsidR="004D0668" w:rsidRDefault="004650D8">
      <w:pPr>
        <w:pStyle w:val="20"/>
        <w:keepNext/>
        <w:keepLines/>
      </w:pPr>
      <w:bookmarkStart w:id="1" w:name="bookmark2"/>
      <w:r>
        <w:t xml:space="preserve">ТРЕБОВАНИЯ К </w:t>
      </w:r>
      <w:r>
        <w:t>ОБЪЕКТАМ ПИТАНИЯ</w:t>
      </w:r>
      <w:r>
        <w:br/>
        <w:t xml:space="preserve">ТРЕБОВАНИЯ К ПИТАНИЮ </w:t>
      </w:r>
      <w:proofErr w:type="gramStart"/>
      <w:r>
        <w:t>ОБУЧАЮЩИХСЯ</w:t>
      </w:r>
      <w:bookmarkEnd w:id="1"/>
      <w:proofErr w:type="gramEnd"/>
    </w:p>
    <w:p w:rsidR="004D0668" w:rsidRDefault="004650D8">
      <w:pPr>
        <w:pStyle w:val="1"/>
        <w:ind w:firstLine="620"/>
        <w:jc w:val="both"/>
      </w:pPr>
      <w:r>
        <w:t>В учреждениях для детей должны быть созданы условия для организации горячего питания обучающихся.</w:t>
      </w:r>
    </w:p>
    <w:p w:rsidR="004D0668" w:rsidRDefault="004650D8">
      <w:pPr>
        <w:pStyle w:val="1"/>
        <w:ind w:firstLine="620"/>
        <w:jc w:val="both"/>
      </w:pPr>
      <w:r>
        <w:t>Учреждением и (или) субъектом общественного питания должна быть разработана программа производственного, в т</w:t>
      </w:r>
      <w:r>
        <w:t xml:space="preserve">ом числе лабораторного, </w:t>
      </w:r>
      <w:proofErr w:type="gramStart"/>
      <w:r>
        <w:t>контроля за</w:t>
      </w:r>
      <w:proofErr w:type="gramEnd"/>
      <w:r>
        <w:t xml:space="preserve"> безопасностью и качеством питания, соответствием пищевой и энергетической ценности приготавливаемых блюд и кулинарных изделий (далее - блюда) рецептурам, меню-раскладкам.</w:t>
      </w:r>
    </w:p>
    <w:p w:rsidR="004D0668" w:rsidRDefault="004650D8">
      <w:pPr>
        <w:pStyle w:val="1"/>
        <w:ind w:firstLine="620"/>
        <w:jc w:val="both"/>
      </w:pPr>
      <w:r>
        <w:t>Кратность и перечень исследуемых показателей блюд</w:t>
      </w:r>
      <w:r>
        <w:t xml:space="preserve">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4D0668" w:rsidRDefault="004650D8">
      <w:pPr>
        <w:pStyle w:val="1"/>
        <w:ind w:firstLine="620"/>
        <w:jc w:val="both"/>
      </w:pPr>
      <w:r>
        <w:t>Показатели пищевой и энергетической ценности приготавливаемых блюд должны соответствовать рецептурам блюд, меню-ра</w:t>
      </w:r>
      <w:r>
        <w:t>складкам.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исследований.</w:t>
      </w:r>
      <w:r>
        <w:br w:type="page"/>
      </w:r>
    </w:p>
    <w:p w:rsidR="004D0668" w:rsidRDefault="004650D8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59410" cy="316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5941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68" w:rsidRDefault="004D0668">
      <w:pPr>
        <w:spacing w:after="359" w:line="1" w:lineRule="exact"/>
      </w:pPr>
    </w:p>
    <w:p w:rsidR="004D0668" w:rsidRDefault="004650D8">
      <w:pPr>
        <w:pStyle w:val="1"/>
        <w:ind w:firstLine="600"/>
        <w:jc w:val="both"/>
      </w:pPr>
      <w:r>
        <w:t xml:space="preserve">В </w:t>
      </w:r>
      <w:proofErr w:type="gramStart"/>
      <w:r>
        <w:t>контроле за</w:t>
      </w:r>
      <w:proofErr w:type="gramEnd"/>
      <w:r>
        <w:t xml:space="preserve"> качеством и безопасностью питания, соблюдение</w:t>
      </w:r>
      <w:r>
        <w:t xml:space="preserve">м </w:t>
      </w:r>
      <w:r>
        <w:t>специфических санитарно-эпидемиологических требований должны участвовать администрация учреждения, субъект общественного питания, медицинские работники в пределах своих функциональных обязанностей, советы по питанию, общественные советы.</w:t>
      </w:r>
    </w:p>
    <w:p w:rsidR="004D0668" w:rsidRDefault="004650D8">
      <w:pPr>
        <w:pStyle w:val="1"/>
        <w:ind w:firstLine="600"/>
        <w:jc w:val="both"/>
      </w:pPr>
      <w:r>
        <w:t>Выдача</w:t>
      </w:r>
      <w:r>
        <w:t xml:space="preserve"> готовых блюд в объектах питания должна проводиться после проведения органолептической оценки качества блюд членами </w:t>
      </w:r>
      <w:proofErr w:type="spellStart"/>
      <w:r>
        <w:t>бракеражной</w:t>
      </w:r>
      <w:proofErr w:type="spellEnd"/>
      <w:r>
        <w:t xml:space="preserve"> комиссии с соответствующей записью в журнале по </w:t>
      </w:r>
      <w:proofErr w:type="gramStart"/>
      <w:r>
        <w:t>контролю за</w:t>
      </w:r>
      <w:proofErr w:type="gramEnd"/>
      <w:r>
        <w:t xml:space="preserve"> качеством пищи (</w:t>
      </w:r>
      <w:proofErr w:type="spellStart"/>
      <w:r>
        <w:t>бракеражном</w:t>
      </w:r>
      <w:proofErr w:type="spellEnd"/>
      <w:r>
        <w:t xml:space="preserve"> журнале).</w:t>
      </w:r>
    </w:p>
    <w:p w:rsidR="004D0668" w:rsidRDefault="004650D8">
      <w:pPr>
        <w:pStyle w:val="1"/>
        <w:ind w:firstLine="600"/>
        <w:jc w:val="both"/>
      </w:pPr>
      <w:r>
        <w:t>При выявлении нарушений в част</w:t>
      </w:r>
      <w:r>
        <w:t xml:space="preserve">и соответствия требований к кулинарной обработке и (или) качеству блюда такое блюдо к выдаче не допускается, о чем производится соответствующая запись в </w:t>
      </w:r>
      <w:proofErr w:type="spellStart"/>
      <w:r>
        <w:t>бракеражном</w:t>
      </w:r>
      <w:proofErr w:type="spellEnd"/>
      <w:r>
        <w:t xml:space="preserve"> журнале.</w:t>
      </w:r>
    </w:p>
    <w:p w:rsidR="004D0668" w:rsidRDefault="004650D8">
      <w:pPr>
        <w:pStyle w:val="20"/>
        <w:keepNext/>
        <w:keepLines/>
      </w:pPr>
      <w:bookmarkStart w:id="2" w:name="bookmark4"/>
      <w:r>
        <w:t>ТРЕБОВАНИЯ К РАЗМЕЩЕНИЮ И УСТРОЙСТВУ ОБЪЕКТОВ</w:t>
      </w:r>
      <w:r>
        <w:br/>
        <w:t>ПИТАНИЯ</w:t>
      </w:r>
      <w:bookmarkEnd w:id="2"/>
    </w:p>
    <w:p w:rsidR="004D0668" w:rsidRDefault="004650D8">
      <w:pPr>
        <w:pStyle w:val="1"/>
        <w:ind w:firstLine="600"/>
        <w:jc w:val="both"/>
      </w:pPr>
      <w:r>
        <w:t xml:space="preserve">Такие объекты питания, как </w:t>
      </w:r>
      <w:r>
        <w:t xml:space="preserve">столовые, кафе, </w:t>
      </w:r>
      <w:proofErr w:type="gramStart"/>
      <w:r>
        <w:t>столовые-раздаточные</w:t>
      </w:r>
      <w:proofErr w:type="gramEnd"/>
      <w:r>
        <w:t>, должны размещаться в отдельном блоке или отдельно стоящем здании. В отдельно стоящем здании должен предусматриваться вестибюль с гардеробом и санитарным узлом.</w:t>
      </w:r>
    </w:p>
    <w:p w:rsidR="004D0668" w:rsidRDefault="004650D8">
      <w:pPr>
        <w:pStyle w:val="1"/>
        <w:ind w:firstLine="600"/>
        <w:jc w:val="both"/>
      </w:pPr>
      <w:r>
        <w:t>Состав производственных помещений и торгово-технологическо</w:t>
      </w:r>
      <w:r>
        <w:t>го оборудования, их взаимное расположение должны обеспечивать последовательность (поточность) технологического процесса приготовления блюд, исключение перекреста потоков чистой и грязной посуды.</w:t>
      </w:r>
    </w:p>
    <w:p w:rsidR="004D0668" w:rsidRDefault="004650D8">
      <w:pPr>
        <w:pStyle w:val="1"/>
        <w:ind w:firstLine="600"/>
        <w:jc w:val="both"/>
      </w:pPr>
      <w:r>
        <w:t>В случае поставок полуфабрикатов из производственных цехов до</w:t>
      </w:r>
      <w:r>
        <w:t>пускается исключать заготовочные цехи (цех) с учетом вида поставляемых полуфабрикатов.</w:t>
      </w:r>
    </w:p>
    <w:p w:rsidR="004D0668" w:rsidRDefault="004650D8">
      <w:pPr>
        <w:pStyle w:val="1"/>
        <w:ind w:firstLine="600"/>
        <w:jc w:val="both"/>
      </w:pPr>
      <w:proofErr w:type="gramStart"/>
      <w:r>
        <w:t>Состав производственных цехов допускается сокращать (объединять цехи для обработки корнеплодов и сырых овощей или выделять один цех для обработки всего продовольственног</w:t>
      </w:r>
      <w:r>
        <w:t>о сырья, горячий цех совмещать с цехом холодных закусок, помещением для резки хлеба, объединять моечные кухонной и столовой посуды) или организовывать технологический процесс в одном производственном помещении с выделением отдельных производственных участк</w:t>
      </w:r>
      <w:r>
        <w:t>ов при условии обеспечения поточности технологических процессов и безопасности</w:t>
      </w:r>
      <w:proofErr w:type="gramEnd"/>
      <w:r>
        <w:t xml:space="preserve"> приготовляемых блюд.</w:t>
      </w:r>
    </w:p>
    <w:p w:rsidR="004D0668" w:rsidRDefault="004650D8">
      <w:pPr>
        <w:pStyle w:val="1"/>
        <w:ind w:firstLine="600"/>
        <w:jc w:val="both"/>
      </w:pPr>
      <w:r>
        <w:t xml:space="preserve">При </w:t>
      </w:r>
      <w:proofErr w:type="gramStart"/>
      <w:r>
        <w:t>-о</w:t>
      </w:r>
      <w:proofErr w:type="gramEnd"/>
      <w:r>
        <w:t>рганизации привозного горячего питания в столовой-раздаточной должны быть созданы условия для приема, временного хранения и выдачи блюд, мытья столово</w:t>
      </w:r>
      <w:r>
        <w:t xml:space="preserve">й посуды, емкостей и </w:t>
      </w:r>
      <w:proofErr w:type="spellStart"/>
      <w:r>
        <w:t>термоконтейнеров</w:t>
      </w:r>
      <w:proofErr w:type="spellEnd"/>
      <w:r>
        <w:t xml:space="preserve">. В случае необходимости создаются условия для подогрева блюд, нарезки хлеба и готовых пищевых продуктов (мясные и колбасные изделия, сыры и </w:t>
      </w:r>
      <w:proofErr w:type="gramStart"/>
      <w:r>
        <w:t>другое</w:t>
      </w:r>
      <w:proofErr w:type="gramEnd"/>
      <w:r>
        <w:t>).</w:t>
      </w:r>
    </w:p>
    <w:p w:rsidR="004D0668" w:rsidRDefault="004650D8">
      <w:pPr>
        <w:pStyle w:val="1"/>
        <w:ind w:firstLine="600"/>
        <w:jc w:val="both"/>
        <w:sectPr w:rsidR="004D0668">
          <w:pgSz w:w="11952" w:h="17447"/>
          <w:pgMar w:top="917" w:right="800" w:bottom="1233" w:left="1681" w:header="489" w:footer="805" w:gutter="0"/>
          <w:pgNumType w:start="1"/>
          <w:cols w:space="720"/>
          <w:noEndnote/>
          <w:docGrid w:linePitch="360"/>
        </w:sectPr>
      </w:pPr>
      <w:r>
        <w:t>Кухни, предусмотренные в местах проживания</w:t>
      </w:r>
      <w:r>
        <w:t>, оснащаются тепловым бытовым оборудованием для приготовления и (или) подогрева пищи, моечными ваннами, производственными столами, шкафами и сушилкой для хранения посуды, холодильниками. Кухня-столовая в учреждениях для детей-сирот дополнительно оборудуетс</w:t>
      </w:r>
      <w:r>
        <w:t>я обеденным столом и стульями.</w:t>
      </w:r>
    </w:p>
    <w:p w:rsidR="004D0668" w:rsidRDefault="004650D8">
      <w:pPr>
        <w:pStyle w:val="1"/>
        <w:ind w:firstLine="580"/>
        <w:jc w:val="both"/>
      </w:pPr>
      <w:r>
        <w:lastRenderedPageBreak/>
        <w:t xml:space="preserve">При прекращении подачи горячей или холодной проточной воды, неисправности системы водоотведения в течение более трех часов производственная деятельность столовых, кафе, </w:t>
      </w:r>
      <w:proofErr w:type="gramStart"/>
      <w:r>
        <w:t>столовых-раздаточных</w:t>
      </w:r>
      <w:proofErr w:type="gramEnd"/>
      <w:r>
        <w:t xml:space="preserve"> приостанавливается.</w:t>
      </w:r>
    </w:p>
    <w:p w:rsidR="004D0668" w:rsidRDefault="004650D8">
      <w:pPr>
        <w:pStyle w:val="1"/>
        <w:ind w:firstLine="580"/>
        <w:jc w:val="both"/>
      </w:pPr>
      <w:r>
        <w:t>Помещения и</w:t>
      </w:r>
      <w:r>
        <w:t xml:space="preserve"> инженерные коммуникации объектов питания должны находиться в должном санитарно-техническом состоянии, по мере износа санитарно-техническое и торгово-технологическое оборудование должно заменяться (ремонтироваться).</w:t>
      </w:r>
    </w:p>
    <w:p w:rsidR="004D0668" w:rsidRDefault="004650D8">
      <w:pPr>
        <w:pStyle w:val="20"/>
        <w:keepNext/>
        <w:keepLines/>
      </w:pPr>
      <w:bookmarkStart w:id="3" w:name="bookmark6"/>
      <w:r>
        <w:t>ТРЕБОВАНИЯ К ОБОРУДОВАНИЮ, ИНВЕНТАРЮ, ПО</w:t>
      </w:r>
      <w:r>
        <w:t>СУДЕ В</w:t>
      </w:r>
      <w:r>
        <w:br/>
        <w:t>ОБЪЕКТАХ ПИТАНИЯ</w:t>
      </w:r>
      <w:bookmarkEnd w:id="3"/>
    </w:p>
    <w:p w:rsidR="004D0668" w:rsidRDefault="004650D8">
      <w:pPr>
        <w:pStyle w:val="1"/>
        <w:ind w:firstLine="580"/>
        <w:jc w:val="both"/>
      </w:pPr>
      <w:r>
        <w:t>Объекты питания должны быть обеспечены в необходимом количестве для соблюдения технологического процесса торгово-технологическим (электрическое и механическое), санитарно-техническим оборудованием, посудой, моющими средствами и сред</w:t>
      </w:r>
      <w:r>
        <w:t>ствами дезинфекции, разрешенными к применению в соответствии с законодательством.</w:t>
      </w:r>
    </w:p>
    <w:p w:rsidR="004D0668" w:rsidRDefault="004650D8">
      <w:pPr>
        <w:pStyle w:val="1"/>
        <w:tabs>
          <w:tab w:val="left" w:pos="3479"/>
          <w:tab w:val="left" w:pos="7631"/>
        </w:tabs>
        <w:ind w:firstLine="580"/>
        <w:jc w:val="both"/>
      </w:pPr>
      <w:r>
        <w:t>Электрическое</w:t>
      </w:r>
      <w:r>
        <w:tab/>
        <w:t>торгово-технологическое</w:t>
      </w:r>
      <w:r>
        <w:tab/>
        <w:t>оборудование,</w:t>
      </w:r>
    </w:p>
    <w:p w:rsidR="004D0668" w:rsidRDefault="004650D8">
      <w:pPr>
        <w:pStyle w:val="1"/>
        <w:ind w:firstLine="0"/>
        <w:jc w:val="both"/>
      </w:pPr>
      <w:r>
        <w:t xml:space="preserve">производственные столы и ванны, разделочные доски и ножи, кухонная посуда должны предусматриваться раздельные для сырых и </w:t>
      </w:r>
      <w:r>
        <w:t>готовых пищевых продуктов.</w:t>
      </w:r>
    </w:p>
    <w:p w:rsidR="004D0668" w:rsidRDefault="004650D8">
      <w:pPr>
        <w:pStyle w:val="1"/>
        <w:ind w:firstLine="580"/>
        <w:jc w:val="both"/>
      </w:pPr>
      <w:r>
        <w:t>Электрическое торгово-технологическое оборудование должно быть исправным, обеспечивать возможность проведения влажной уборки и дезинфекции, в объектах питания для детей не реже одного раза в год оцениваться специализированными ор</w:t>
      </w:r>
      <w:r>
        <w:t>ганизациями на соответствие паспортным характеристикам.</w:t>
      </w:r>
    </w:p>
    <w:p w:rsidR="004D0668" w:rsidRDefault="004650D8">
      <w:pPr>
        <w:pStyle w:val="1"/>
        <w:ind w:firstLine="580"/>
        <w:jc w:val="both"/>
      </w:pPr>
      <w:r>
        <w:t>В объектах питания производственные столы и производственные ванны маркируются согласно назначению: «МС» (мясо сырое) и «РС» (рыба сырая) или «СП» (сырая продукция), «</w:t>
      </w:r>
      <w:proofErr w:type="gramStart"/>
      <w:r>
        <w:t>СО</w:t>
      </w:r>
      <w:proofErr w:type="gramEnd"/>
      <w:r>
        <w:t xml:space="preserve">» (сырые овощи), «ГП» (готовая </w:t>
      </w:r>
      <w:r>
        <w:t xml:space="preserve">продукция), «Салат», «X» (хлеб). Дополнительно выделяются разделочная </w:t>
      </w:r>
      <w:proofErr w:type="spellStart"/>
      <w:r>
        <w:t>доск</w:t>
      </w:r>
      <w:proofErr w:type="spellEnd"/>
      <w:r>
        <w:t>^, нож и кухонная посуда для мяса птицы сырого «МП». Аналогично маркируются разделочные доски и ножи, кухонная посуда для работы в производственных цехах (участках).</w:t>
      </w:r>
    </w:p>
    <w:p w:rsidR="004D0668" w:rsidRDefault="004650D8">
      <w:pPr>
        <w:pStyle w:val="1"/>
        <w:ind w:firstLine="580"/>
        <w:jc w:val="both"/>
      </w:pPr>
      <w:r>
        <w:t>По усмотрению ру</w:t>
      </w:r>
      <w:r>
        <w:t>ководителя объекта питания может вводиться дополнительная маркировка.</w:t>
      </w:r>
    </w:p>
    <w:p w:rsidR="004D0668" w:rsidRDefault="004650D8">
      <w:pPr>
        <w:pStyle w:val="1"/>
        <w:ind w:firstLine="580"/>
        <w:jc w:val="both"/>
      </w:pPr>
      <w:proofErr w:type="gramStart"/>
      <w:r>
        <w:t>В кухнях-столовых (детские деревни (городки) разделочные доски и ножи должны выделяться для сырой и готовой продукции.</w:t>
      </w:r>
      <w:proofErr w:type="gramEnd"/>
    </w:p>
    <w:p w:rsidR="004D0668" w:rsidRDefault="004650D8">
      <w:pPr>
        <w:pStyle w:val="1"/>
        <w:ind w:firstLine="580"/>
        <w:jc w:val="both"/>
      </w:pPr>
      <w:r>
        <w:rPr>
          <w:b/>
          <w:bCs/>
          <w:u w:val="single"/>
        </w:rPr>
        <w:t>В объектах питания кухонная посуда для приготовления пищи должна ис</w:t>
      </w:r>
      <w:r>
        <w:rPr>
          <w:b/>
          <w:bCs/>
          <w:u w:val="single"/>
        </w:rPr>
        <w:t>пользоваться в соответствии с маркировкой: «Супы», «Горячие блюда», «Напитки».</w:t>
      </w:r>
    </w:p>
    <w:p w:rsidR="004D0668" w:rsidRDefault="004650D8">
      <w:pPr>
        <w:pStyle w:val="1"/>
        <w:ind w:firstLine="580"/>
        <w:jc w:val="both"/>
      </w:pPr>
      <w:r>
        <w:t>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машины.</w:t>
      </w:r>
    </w:p>
    <w:p w:rsidR="004D0668" w:rsidRDefault="004650D8">
      <w:pPr>
        <w:pStyle w:val="1"/>
        <w:ind w:firstLine="580"/>
        <w:jc w:val="both"/>
      </w:pPr>
      <w:r>
        <w:t>Ручным сп</w:t>
      </w:r>
      <w:r>
        <w:t>особом посуда моется в соответствии с разработанной инструкцией.</w:t>
      </w:r>
      <w:r>
        <w:br w:type="page"/>
      </w:r>
    </w:p>
    <w:p w:rsidR="004D0668" w:rsidRDefault="004650D8">
      <w:pPr>
        <w:pStyle w:val="20"/>
        <w:keepNext/>
        <w:keepLines/>
        <w:jc w:val="both"/>
      </w:pPr>
      <w:bookmarkStart w:id="4" w:name="bookmark8"/>
      <w:r>
        <w:lastRenderedPageBreak/>
        <w:t>ТРЕБОВАНИЯ к мытью посуды ручным способом, сушке посуды</w:t>
      </w:r>
      <w:bookmarkEnd w:id="4"/>
    </w:p>
    <w:p w:rsidR="004D0668" w:rsidRDefault="004650D8">
      <w:pPr>
        <w:pStyle w:val="1"/>
        <w:numPr>
          <w:ilvl w:val="0"/>
          <w:numId w:val="1"/>
        </w:numPr>
        <w:tabs>
          <w:tab w:val="left" w:pos="1003"/>
        </w:tabs>
        <w:ind w:firstLine="580"/>
        <w:jc w:val="both"/>
      </w:pPr>
      <w:r>
        <w:t>Столовая посуда должна мыться горячей проточной водой с использованием трех посудомоечных ванн:</w:t>
      </w:r>
    </w:p>
    <w:p w:rsidR="004D0668" w:rsidRDefault="004650D8">
      <w:pPr>
        <w:pStyle w:val="1"/>
        <w:ind w:firstLine="580"/>
        <w:jc w:val="both"/>
      </w:pPr>
      <w:r>
        <w:t xml:space="preserve">вначале в первой и третьей ваннах </w:t>
      </w:r>
      <w:r>
        <w:t>должны мыться чашки или стаканы, затем столовые приборы, в последнюю очередь - тарелки и салатницы с использованием трех посудомоечных ванн;</w:t>
      </w:r>
    </w:p>
    <w:p w:rsidR="004D0668" w:rsidRDefault="004650D8">
      <w:pPr>
        <w:pStyle w:val="1"/>
        <w:ind w:firstLine="580"/>
        <w:jc w:val="both"/>
      </w:pPr>
      <w:r>
        <w:t xml:space="preserve">моющие средства должны использоваться в первой моечной ванне в соответствии с инструкцией по применению, во второй </w:t>
      </w:r>
      <w:r>
        <w:t>ванне - в количестве в два раза меньше;</w:t>
      </w:r>
    </w:p>
    <w:p w:rsidR="004D0668" w:rsidRDefault="004650D8">
      <w:pPr>
        <w:pStyle w:val="1"/>
        <w:ind w:firstLine="580"/>
        <w:jc w:val="both"/>
      </w:pPr>
      <w:r>
        <w:t>в третьей моечной ванне посуда должна ополаскиваться.</w:t>
      </w:r>
    </w:p>
    <w:p w:rsidR="004D0668" w:rsidRDefault="004650D8">
      <w:pPr>
        <w:pStyle w:val="1"/>
        <w:ind w:firstLine="580"/>
        <w:jc w:val="both"/>
      </w:pPr>
      <w:r>
        <w:t>Кухонные посуда и инвентарь, детали электрического оборудования, посуда в буфетных учреждениях, кухнях-столовых должны мыться с использованием отдельных двух посу</w:t>
      </w:r>
      <w:r>
        <w:t>домоечных ванн (мытье, ополаскивание). Допускается использование одной посудомоечной ванны.</w:t>
      </w:r>
    </w:p>
    <w:p w:rsidR="004D0668" w:rsidRDefault="004650D8">
      <w:pPr>
        <w:pStyle w:val="1"/>
        <w:ind w:firstLine="580"/>
        <w:jc w:val="both"/>
      </w:pPr>
      <w:r>
        <w:t>Столовая и кухонная посуда, кухонный инвентарь, детали электрического оборудования должны ополаскиваться горячей проточной водой температурой не ниже +50 °C (с испо</w:t>
      </w:r>
      <w:r>
        <w:t>льзованием гибкого шланга с душевой насадкой или решеток).</w:t>
      </w:r>
    </w:p>
    <w:p w:rsidR="004D0668" w:rsidRDefault="004650D8">
      <w:pPr>
        <w:pStyle w:val="1"/>
        <w:numPr>
          <w:ilvl w:val="0"/>
          <w:numId w:val="1"/>
        </w:numPr>
        <w:tabs>
          <w:tab w:val="left" w:pos="1583"/>
        </w:tabs>
        <w:ind w:firstLine="580"/>
        <w:jc w:val="both"/>
      </w:pPr>
      <w:r>
        <w:t>После мытья:</w:t>
      </w:r>
    </w:p>
    <w:p w:rsidR="004D0668" w:rsidRDefault="004650D8">
      <w:pPr>
        <w:pStyle w:val="1"/>
        <w:ind w:firstLine="580"/>
        <w:jc w:val="both"/>
      </w:pPr>
      <w:r>
        <w:t>столовые приборы, металлический кухонный инвентарь и детали электрического оборудования должны просушиваться в сушильных (жарочных) шкафах, сухие столовые приборы должны храниться в ка</w:t>
      </w:r>
      <w:r>
        <w:t>ссетах ручками вверх;</w:t>
      </w:r>
    </w:p>
    <w:p w:rsidR="004D0668" w:rsidRDefault="004650D8">
      <w:pPr>
        <w:pStyle w:val="1"/>
        <w:ind w:firstLine="580"/>
        <w:jc w:val="both"/>
      </w:pPr>
      <w:r>
        <w:t>столовая и кухонная посуда, кухонный инвентарь должны просушиваться на металлических стеллажах, полках или решетках с поддонами;</w:t>
      </w:r>
    </w:p>
    <w:p w:rsidR="004D0668" w:rsidRDefault="004650D8">
      <w:pPr>
        <w:pStyle w:val="1"/>
        <w:ind w:firstLine="580"/>
        <w:jc w:val="both"/>
      </w:pPr>
      <w:r>
        <w:t>чистые разделочные доски, ножи должны храниться непосредственно на рабочих местах в металлических кассета</w:t>
      </w:r>
      <w:r>
        <w:t>х либо в подвешенном состоянии;</w:t>
      </w:r>
    </w:p>
    <w:p w:rsidR="004D0668" w:rsidRDefault="004650D8">
      <w:pPr>
        <w:pStyle w:val="1"/>
        <w:ind w:firstLine="580"/>
        <w:jc w:val="both"/>
      </w:pPr>
      <w:r>
        <w:t>подносы после каждого использования должны протираться чистыми салфетками, а в конце дня промываться горячей водой с добавлением моющих средств;</w:t>
      </w:r>
    </w:p>
    <w:p w:rsidR="004D0668" w:rsidRDefault="004650D8">
      <w:pPr>
        <w:pStyle w:val="1"/>
        <w:ind w:firstLine="580"/>
        <w:jc w:val="both"/>
      </w:pPr>
      <w:r>
        <w:t>салфетки или щетки для мытья посуды, салфетки для протирания столов после испол</w:t>
      </w:r>
      <w:r>
        <w:t>ьзования должны промываться под проточной водой с добавлением моющего средства, высушиваться и храниться в закрытых промаркированных емкостях.</w:t>
      </w:r>
    </w:p>
    <w:p w:rsidR="004D0668" w:rsidRDefault="004650D8">
      <w:pPr>
        <w:pStyle w:val="1"/>
        <w:ind w:firstLine="580"/>
        <w:jc w:val="both"/>
      </w:pPr>
      <w:r>
        <w:t>В объектах питания должно предусматриваться наличие всех видов посуды согласно назначению: столовой (тарелки, блю</w:t>
      </w:r>
      <w:r>
        <w:t>да, салатницы, супницы, хлебницы, чашки или стаканы, столовые приборы), кухонной и кухонного инвентаря, посуды для хранения продовольственного сырья и пищевых продуктов.</w:t>
      </w:r>
    </w:p>
    <w:p w:rsidR="004D0668" w:rsidRDefault="004650D8">
      <w:pPr>
        <w:pStyle w:val="1"/>
        <w:ind w:firstLine="580"/>
        <w:jc w:val="both"/>
        <w:sectPr w:rsidR="004D0668">
          <w:footerReference w:type="even" r:id="rId9"/>
          <w:footerReference w:type="default" r:id="rId10"/>
          <w:footerReference w:type="first" r:id="rId11"/>
          <w:pgSz w:w="11952" w:h="17447"/>
          <w:pgMar w:top="917" w:right="800" w:bottom="1233" w:left="1681" w:header="0" w:footer="3" w:gutter="0"/>
          <w:cols w:space="720"/>
          <w:noEndnote/>
          <w:titlePg/>
          <w:docGrid w:linePitch="360"/>
        </w:sectPr>
      </w:pPr>
      <w:r>
        <w:rPr>
          <w:b/>
          <w:bCs/>
          <w:u w:val="single"/>
        </w:rPr>
        <w:t>Алюминиевую кухонную посуду допускается использовать только для приготовления и временного (до одного часа) хранения блюд, использование столовой посуды из алюминия не допускается.</w:t>
      </w:r>
    </w:p>
    <w:p w:rsidR="004D0668" w:rsidRDefault="004650D8">
      <w:pPr>
        <w:pStyle w:val="1"/>
        <w:ind w:firstLine="580"/>
        <w:jc w:val="both"/>
      </w:pPr>
      <w:r>
        <w:rPr>
          <w:b/>
          <w:bCs/>
          <w:u w:val="single"/>
        </w:rPr>
        <w:lastRenderedPageBreak/>
        <w:t>Пластмассовую посуду допускается использовать для хр</w:t>
      </w:r>
      <w:r>
        <w:rPr>
          <w:b/>
          <w:bCs/>
          <w:u w:val="single"/>
        </w:rPr>
        <w:t xml:space="preserve">анения </w:t>
      </w:r>
      <w:r>
        <w:rPr>
          <w:b/>
          <w:bCs/>
          <w:color w:val="484243"/>
          <w:u w:val="single"/>
        </w:rPr>
        <w:t xml:space="preserve">сырых </w:t>
      </w:r>
      <w:r>
        <w:rPr>
          <w:b/>
          <w:bCs/>
          <w:u w:val="single"/>
        </w:rPr>
        <w:t>и сухих пищевых продуктов, в качестве столовой посуды одноразового использования.</w:t>
      </w:r>
    </w:p>
    <w:p w:rsidR="004D0668" w:rsidRDefault="004650D8">
      <w:pPr>
        <w:pStyle w:val="1"/>
        <w:ind w:firstLine="580"/>
        <w:jc w:val="both"/>
      </w:pPr>
      <w:r>
        <w:t>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</w:t>
      </w:r>
      <w:r>
        <w:t xml:space="preserve"> посуды. Повторное использование одноразовой посуды не допускается.</w:t>
      </w:r>
    </w:p>
    <w:p w:rsidR="004D0668" w:rsidRDefault="004650D8">
      <w:pPr>
        <w:pStyle w:val="1"/>
        <w:ind w:firstLine="0"/>
        <w:jc w:val="center"/>
      </w:pPr>
      <w:r>
        <w:rPr>
          <w:b/>
          <w:bCs/>
        </w:rPr>
        <w:t>ТРЕБОВАНИЯ К ЛИЧНОЙ ГИГИЕНЕ РАБОТНИКОВ В ОБЪЕКТАХ</w:t>
      </w:r>
      <w:r>
        <w:rPr>
          <w:b/>
          <w:bCs/>
        </w:rPr>
        <w:br/>
        <w:t>ПИТАНИЯ</w:t>
      </w:r>
    </w:p>
    <w:p w:rsidR="004D0668" w:rsidRDefault="004650D8">
      <w:pPr>
        <w:pStyle w:val="1"/>
        <w:ind w:firstLine="580"/>
        <w:jc w:val="both"/>
      </w:pPr>
      <w:r>
        <w:rPr>
          <w:b/>
          <w:bCs/>
          <w:u w:val="single"/>
        </w:rPr>
        <w:t xml:space="preserve">В объектах питания (или </w:t>
      </w:r>
      <w:r>
        <w:rPr>
          <w:b/>
          <w:bCs/>
          <w:color w:val="484243"/>
          <w:u w:val="single"/>
        </w:rPr>
        <w:t xml:space="preserve">учреждениях) </w:t>
      </w:r>
      <w:r>
        <w:rPr>
          <w:b/>
          <w:bCs/>
          <w:u w:val="single"/>
        </w:rPr>
        <w:t xml:space="preserve">должны </w:t>
      </w:r>
      <w:r>
        <w:rPr>
          <w:b/>
          <w:bCs/>
          <w:color w:val="484243"/>
          <w:u w:val="single"/>
        </w:rPr>
        <w:t xml:space="preserve">быть </w:t>
      </w:r>
      <w:r>
        <w:rPr>
          <w:b/>
          <w:bCs/>
          <w:u w:val="single"/>
        </w:rPr>
        <w:t xml:space="preserve">созданы </w:t>
      </w:r>
      <w:r>
        <w:rPr>
          <w:b/>
          <w:bCs/>
          <w:color w:val="484243"/>
          <w:u w:val="single"/>
        </w:rPr>
        <w:t xml:space="preserve">условия </w:t>
      </w:r>
      <w:r>
        <w:rPr>
          <w:b/>
          <w:bCs/>
          <w:u w:val="single"/>
        </w:rPr>
        <w:t xml:space="preserve">для соблюдения работниками личной гигиены, </w:t>
      </w:r>
      <w:r>
        <w:rPr>
          <w:b/>
          <w:bCs/>
          <w:color w:val="484243"/>
          <w:u w:val="single"/>
        </w:rPr>
        <w:t xml:space="preserve">раздельного </w:t>
      </w:r>
      <w:r>
        <w:rPr>
          <w:b/>
          <w:bCs/>
          <w:u w:val="single"/>
        </w:rPr>
        <w:t xml:space="preserve">хранения </w:t>
      </w:r>
      <w:r>
        <w:rPr>
          <w:b/>
          <w:bCs/>
          <w:color w:val="484243"/>
          <w:u w:val="single"/>
        </w:rPr>
        <w:t>и</w:t>
      </w:r>
      <w:r>
        <w:rPr>
          <w:b/>
          <w:bCs/>
          <w:color w:val="484243"/>
          <w:u w:val="single"/>
        </w:rPr>
        <w:t xml:space="preserve">х </w:t>
      </w:r>
      <w:r>
        <w:rPr>
          <w:b/>
          <w:bCs/>
          <w:u w:val="single"/>
        </w:rPr>
        <w:t xml:space="preserve">личной и чистой санитарной </w:t>
      </w:r>
      <w:r>
        <w:rPr>
          <w:b/>
          <w:bCs/>
          <w:color w:val="484243"/>
          <w:u w:val="single"/>
        </w:rPr>
        <w:t xml:space="preserve">одежды, хранения грязной </w:t>
      </w:r>
      <w:r>
        <w:rPr>
          <w:b/>
          <w:bCs/>
          <w:u w:val="single"/>
        </w:rPr>
        <w:t>санитарной одежды, должен предусматриваться санитарный узел.</w:t>
      </w:r>
    </w:p>
    <w:p w:rsidR="004D0668" w:rsidRDefault="004650D8">
      <w:pPr>
        <w:pStyle w:val="1"/>
        <w:ind w:firstLine="580"/>
        <w:jc w:val="both"/>
      </w:pPr>
      <w:r>
        <w:t>В действующих объектах питания допускается использование общего для работников санитарного узла.</w:t>
      </w:r>
    </w:p>
    <w:p w:rsidR="004D0668" w:rsidRDefault="004650D8">
      <w:pPr>
        <w:pStyle w:val="1"/>
        <w:ind w:firstLine="580"/>
        <w:jc w:val="both"/>
      </w:pPr>
      <w:r>
        <w:rPr>
          <w:b/>
          <w:bCs/>
          <w:u w:val="single"/>
        </w:rPr>
        <w:t xml:space="preserve">Работники объектов питания </w:t>
      </w:r>
      <w:r>
        <w:rPr>
          <w:b/>
          <w:bCs/>
          <w:color w:val="484243"/>
          <w:u w:val="single"/>
        </w:rPr>
        <w:t xml:space="preserve">должны соблюдать </w:t>
      </w:r>
      <w:r>
        <w:rPr>
          <w:b/>
          <w:bCs/>
          <w:color w:val="484243"/>
          <w:u w:val="single"/>
        </w:rPr>
        <w:t xml:space="preserve">следующие </w:t>
      </w:r>
      <w:r>
        <w:rPr>
          <w:b/>
          <w:bCs/>
          <w:u w:val="single"/>
        </w:rPr>
        <w:t>правила личной гигиены:</w:t>
      </w:r>
    </w:p>
    <w:p w:rsidR="004D0668" w:rsidRPr="003225B6" w:rsidRDefault="004650D8">
      <w:pPr>
        <w:pStyle w:val="1"/>
        <w:ind w:firstLine="580"/>
        <w:jc w:val="both"/>
      </w:pPr>
      <w:r w:rsidRPr="003225B6">
        <w:rPr>
          <w:bCs/>
          <w:color w:val="484243"/>
          <w:u w:val="single"/>
        </w:rPr>
        <w:t xml:space="preserve">приходить </w:t>
      </w:r>
      <w:r w:rsidRPr="003225B6">
        <w:rPr>
          <w:bCs/>
          <w:u w:val="single"/>
        </w:rPr>
        <w:t xml:space="preserve">на </w:t>
      </w:r>
      <w:r w:rsidRPr="003225B6">
        <w:rPr>
          <w:bCs/>
          <w:color w:val="484243"/>
          <w:u w:val="single"/>
        </w:rPr>
        <w:t xml:space="preserve">работу </w:t>
      </w:r>
      <w:r w:rsidRPr="003225B6">
        <w:rPr>
          <w:bCs/>
          <w:u w:val="single"/>
        </w:rPr>
        <w:t xml:space="preserve">в </w:t>
      </w:r>
      <w:r w:rsidRPr="003225B6">
        <w:rPr>
          <w:bCs/>
          <w:color w:val="484243"/>
          <w:u w:val="single"/>
        </w:rPr>
        <w:t xml:space="preserve">чистой </w:t>
      </w:r>
      <w:r w:rsidRPr="003225B6">
        <w:rPr>
          <w:bCs/>
          <w:u w:val="single"/>
        </w:rPr>
        <w:t xml:space="preserve">одежде </w:t>
      </w:r>
      <w:r w:rsidRPr="003225B6">
        <w:rPr>
          <w:bCs/>
          <w:color w:val="484243"/>
          <w:u w:val="single"/>
        </w:rPr>
        <w:t xml:space="preserve">и обуви, оставлять верхнюю одежду, </w:t>
      </w:r>
      <w:r w:rsidRPr="003225B6">
        <w:rPr>
          <w:bCs/>
          <w:u w:val="single"/>
        </w:rPr>
        <w:t xml:space="preserve">головной убор и личные вещи в </w:t>
      </w:r>
      <w:r w:rsidRPr="003225B6">
        <w:rPr>
          <w:bCs/>
          <w:color w:val="484243"/>
          <w:u w:val="single"/>
        </w:rPr>
        <w:t xml:space="preserve">гардеробной, тщательно мыть руки с </w:t>
      </w:r>
      <w:r w:rsidRPr="003225B6">
        <w:rPr>
          <w:bCs/>
          <w:u w:val="single"/>
        </w:rPr>
        <w:t xml:space="preserve">жидким моющим средством, надевать чистую </w:t>
      </w:r>
      <w:r w:rsidRPr="003225B6">
        <w:rPr>
          <w:bCs/>
          <w:color w:val="484243"/>
          <w:u w:val="single"/>
        </w:rPr>
        <w:t xml:space="preserve">санитарную одежду </w:t>
      </w:r>
      <w:r w:rsidRPr="003225B6">
        <w:rPr>
          <w:bCs/>
          <w:u w:val="single"/>
        </w:rPr>
        <w:t xml:space="preserve">и убирать волосы под </w:t>
      </w:r>
      <w:r w:rsidRPr="003225B6">
        <w:rPr>
          <w:bCs/>
          <w:color w:val="484243"/>
          <w:u w:val="single"/>
        </w:rPr>
        <w:t xml:space="preserve">косынку </w:t>
      </w:r>
      <w:r w:rsidRPr="003225B6">
        <w:rPr>
          <w:bCs/>
          <w:u w:val="single"/>
        </w:rPr>
        <w:t xml:space="preserve">или </w:t>
      </w:r>
      <w:r w:rsidRPr="003225B6">
        <w:rPr>
          <w:bCs/>
          <w:color w:val="484243"/>
          <w:u w:val="single"/>
        </w:rPr>
        <w:t>колпак:</w:t>
      </w:r>
    </w:p>
    <w:p w:rsidR="004D0668" w:rsidRPr="003225B6" w:rsidRDefault="004650D8">
      <w:pPr>
        <w:pStyle w:val="1"/>
        <w:ind w:firstLine="580"/>
        <w:jc w:val="both"/>
      </w:pPr>
      <w:r w:rsidRPr="003225B6">
        <w:rPr>
          <w:bCs/>
          <w:u w:val="single"/>
        </w:rPr>
        <w:t xml:space="preserve">во </w:t>
      </w:r>
      <w:r w:rsidRPr="003225B6">
        <w:rPr>
          <w:bCs/>
          <w:color w:val="484243"/>
          <w:u w:val="single"/>
        </w:rPr>
        <w:t xml:space="preserve">время </w:t>
      </w:r>
      <w:r w:rsidRPr="003225B6">
        <w:rPr>
          <w:bCs/>
          <w:u w:val="single"/>
        </w:rPr>
        <w:t xml:space="preserve">приготовления блюд не </w:t>
      </w:r>
      <w:r w:rsidRPr="003225B6">
        <w:rPr>
          <w:bCs/>
          <w:color w:val="484243"/>
          <w:u w:val="single"/>
        </w:rPr>
        <w:t xml:space="preserve">носить украшения, </w:t>
      </w:r>
      <w:r w:rsidRPr="003225B6">
        <w:rPr>
          <w:bCs/>
          <w:u w:val="single"/>
        </w:rPr>
        <w:t xml:space="preserve">не закалывать санитарную </w:t>
      </w:r>
      <w:r w:rsidRPr="003225B6">
        <w:rPr>
          <w:bCs/>
          <w:color w:val="484243"/>
          <w:u w:val="single"/>
        </w:rPr>
        <w:t xml:space="preserve">одежду булавками, на рабочем месте </w:t>
      </w:r>
      <w:r w:rsidRPr="003225B6">
        <w:rPr>
          <w:bCs/>
          <w:u w:val="single"/>
        </w:rPr>
        <w:t xml:space="preserve">не </w:t>
      </w:r>
      <w:r w:rsidRPr="003225B6">
        <w:rPr>
          <w:bCs/>
          <w:color w:val="484243"/>
          <w:u w:val="single"/>
        </w:rPr>
        <w:t>принимать пищу и не курить;</w:t>
      </w:r>
    </w:p>
    <w:p w:rsidR="004D0668" w:rsidRPr="003225B6" w:rsidRDefault="004650D8">
      <w:pPr>
        <w:pStyle w:val="1"/>
        <w:ind w:firstLine="580"/>
        <w:jc w:val="both"/>
      </w:pPr>
      <w:r w:rsidRPr="003225B6">
        <w:rPr>
          <w:bCs/>
          <w:u w:val="single"/>
        </w:rPr>
        <w:t>ногти на руках должны быть острижены;</w:t>
      </w:r>
    </w:p>
    <w:p w:rsidR="004D0668" w:rsidRPr="003225B6" w:rsidRDefault="004650D8">
      <w:pPr>
        <w:pStyle w:val="1"/>
        <w:ind w:firstLine="580"/>
        <w:jc w:val="both"/>
      </w:pPr>
      <w:r w:rsidRPr="003225B6">
        <w:rPr>
          <w:bCs/>
          <w:u w:val="single"/>
        </w:rPr>
        <w:t xml:space="preserve">при приготовлении </w:t>
      </w:r>
      <w:r w:rsidRPr="003225B6">
        <w:rPr>
          <w:bCs/>
          <w:color w:val="484243"/>
          <w:u w:val="single"/>
        </w:rPr>
        <w:t xml:space="preserve">блюд, </w:t>
      </w:r>
      <w:r w:rsidRPr="003225B6">
        <w:rPr>
          <w:bCs/>
          <w:u w:val="single"/>
        </w:rPr>
        <w:t xml:space="preserve">не </w:t>
      </w:r>
      <w:r w:rsidRPr="003225B6">
        <w:rPr>
          <w:bCs/>
          <w:color w:val="484243"/>
          <w:u w:val="single"/>
        </w:rPr>
        <w:t xml:space="preserve">подвергающихся </w:t>
      </w:r>
      <w:r w:rsidRPr="003225B6">
        <w:rPr>
          <w:bCs/>
          <w:u w:val="single"/>
        </w:rPr>
        <w:t xml:space="preserve">термической </w:t>
      </w:r>
      <w:r w:rsidRPr="003225B6">
        <w:rPr>
          <w:bCs/>
          <w:color w:val="484243"/>
          <w:u w:val="single"/>
        </w:rPr>
        <w:t>обра</w:t>
      </w:r>
      <w:r w:rsidRPr="003225B6">
        <w:rPr>
          <w:bCs/>
          <w:color w:val="484243"/>
          <w:u w:val="single"/>
        </w:rPr>
        <w:t xml:space="preserve">ботке, </w:t>
      </w:r>
      <w:r w:rsidRPr="003225B6">
        <w:rPr>
          <w:bCs/>
          <w:u w:val="single"/>
        </w:rPr>
        <w:t xml:space="preserve">выдаче </w:t>
      </w:r>
      <w:r w:rsidRPr="003225B6">
        <w:rPr>
          <w:bCs/>
          <w:color w:val="484243"/>
          <w:u w:val="single"/>
        </w:rPr>
        <w:t xml:space="preserve">и </w:t>
      </w:r>
      <w:proofErr w:type="spellStart"/>
      <w:r w:rsidRPr="003225B6">
        <w:rPr>
          <w:bCs/>
          <w:u w:val="single"/>
        </w:rPr>
        <w:t>порпионировании</w:t>
      </w:r>
      <w:proofErr w:type="spellEnd"/>
      <w:r w:rsidRPr="003225B6">
        <w:rPr>
          <w:bCs/>
          <w:u w:val="single"/>
        </w:rPr>
        <w:t xml:space="preserve"> блюд, нарезке </w:t>
      </w:r>
      <w:r w:rsidRPr="003225B6">
        <w:rPr>
          <w:bCs/>
          <w:color w:val="484243"/>
          <w:u w:val="single"/>
        </w:rPr>
        <w:t xml:space="preserve">хлебобулочных изделий </w:t>
      </w:r>
      <w:r w:rsidRPr="003225B6">
        <w:rPr>
          <w:bCs/>
          <w:u w:val="single"/>
        </w:rPr>
        <w:t xml:space="preserve">использовать одноразовые перчатки, </w:t>
      </w:r>
      <w:r w:rsidRPr="003225B6">
        <w:rPr>
          <w:bCs/>
          <w:color w:val="484243"/>
          <w:u w:val="single"/>
        </w:rPr>
        <w:t xml:space="preserve">производить их смену после </w:t>
      </w:r>
      <w:r w:rsidRPr="003225B6">
        <w:rPr>
          <w:bCs/>
          <w:u w:val="single"/>
        </w:rPr>
        <w:t>каждого использования;</w:t>
      </w:r>
    </w:p>
    <w:p w:rsidR="004D0668" w:rsidRPr="003225B6" w:rsidRDefault="004650D8">
      <w:pPr>
        <w:pStyle w:val="1"/>
        <w:ind w:firstLine="580"/>
        <w:jc w:val="both"/>
      </w:pPr>
      <w:r w:rsidRPr="003225B6">
        <w:rPr>
          <w:bCs/>
          <w:u w:val="single"/>
        </w:rPr>
        <w:t xml:space="preserve">производить смену санитарной </w:t>
      </w:r>
      <w:r w:rsidRPr="003225B6">
        <w:rPr>
          <w:bCs/>
          <w:color w:val="484243"/>
          <w:u w:val="single"/>
        </w:rPr>
        <w:t xml:space="preserve">одежды по мере загрязнения, </w:t>
      </w:r>
      <w:r w:rsidRPr="003225B6">
        <w:rPr>
          <w:bCs/>
          <w:u w:val="single"/>
        </w:rPr>
        <w:t xml:space="preserve">но не </w:t>
      </w:r>
      <w:r w:rsidRPr="003225B6">
        <w:rPr>
          <w:bCs/>
          <w:color w:val="484243"/>
          <w:u w:val="single"/>
        </w:rPr>
        <w:t>реже одного раза в день;</w:t>
      </w:r>
    </w:p>
    <w:p w:rsidR="004D0668" w:rsidRPr="003225B6" w:rsidRDefault="004650D8">
      <w:pPr>
        <w:pStyle w:val="1"/>
        <w:ind w:firstLine="580"/>
        <w:jc w:val="both"/>
      </w:pPr>
      <w:r w:rsidRPr="003225B6">
        <w:rPr>
          <w:bCs/>
          <w:color w:val="484243"/>
          <w:u w:val="single"/>
        </w:rPr>
        <w:t xml:space="preserve">не входить в </w:t>
      </w:r>
      <w:r w:rsidRPr="003225B6">
        <w:rPr>
          <w:bCs/>
          <w:u w:val="single"/>
        </w:rPr>
        <w:t>пр</w:t>
      </w:r>
      <w:r w:rsidRPr="003225B6">
        <w:rPr>
          <w:bCs/>
          <w:u w:val="single"/>
        </w:rPr>
        <w:t xml:space="preserve">оизводственное помещение без санитарной </w:t>
      </w:r>
      <w:r w:rsidRPr="003225B6">
        <w:rPr>
          <w:bCs/>
          <w:color w:val="484243"/>
          <w:u w:val="single"/>
        </w:rPr>
        <w:t>одежды;</w:t>
      </w:r>
    </w:p>
    <w:p w:rsidR="004D0668" w:rsidRPr="003225B6" w:rsidRDefault="004650D8">
      <w:pPr>
        <w:pStyle w:val="1"/>
        <w:ind w:firstLine="560"/>
        <w:jc w:val="both"/>
      </w:pPr>
      <w:r w:rsidRPr="003225B6">
        <w:rPr>
          <w:bCs/>
          <w:color w:val="484243"/>
          <w:u w:val="single"/>
        </w:rPr>
        <w:t>обеспечивать раздельное хран</w:t>
      </w:r>
      <w:r w:rsidR="003225B6">
        <w:rPr>
          <w:bCs/>
          <w:color w:val="484243"/>
          <w:u w:val="single"/>
        </w:rPr>
        <w:t>ение санитарной и личной одежды.</w:t>
      </w:r>
    </w:p>
    <w:p w:rsidR="004D0668" w:rsidRDefault="004650D8">
      <w:pPr>
        <w:pStyle w:val="1"/>
        <w:ind w:firstLine="360"/>
        <w:jc w:val="both"/>
      </w:pPr>
      <w:r>
        <w:t>Мыть руки также следует:</w:t>
      </w:r>
    </w:p>
    <w:p w:rsidR="004D0668" w:rsidRDefault="003225B6">
      <w:pPr>
        <w:pStyle w:val="1"/>
        <w:ind w:firstLine="360"/>
        <w:jc w:val="both"/>
      </w:pPr>
      <w:r>
        <w:t xml:space="preserve">   </w:t>
      </w:r>
      <w:r w:rsidR="004650D8">
        <w:t>после каждого перерыва в работе;</w:t>
      </w:r>
    </w:p>
    <w:p w:rsidR="004D0668" w:rsidRDefault="004650D8">
      <w:pPr>
        <w:pStyle w:val="1"/>
        <w:ind w:firstLine="580"/>
        <w:jc w:val="both"/>
      </w:pPr>
      <w:r>
        <w:t>при переходе от одной операции к другой;</w:t>
      </w:r>
    </w:p>
    <w:p w:rsidR="004D0668" w:rsidRDefault="004650D8">
      <w:pPr>
        <w:pStyle w:val="1"/>
        <w:ind w:firstLine="580"/>
        <w:jc w:val="both"/>
      </w:pPr>
      <w:r>
        <w:t xml:space="preserve">после соприкосновения с загрязненными </w:t>
      </w:r>
      <w:r>
        <w:t>предметами;</w:t>
      </w:r>
    </w:p>
    <w:p w:rsidR="004D0668" w:rsidRDefault="004650D8">
      <w:pPr>
        <w:pStyle w:val="1"/>
        <w:ind w:firstLine="580"/>
        <w:jc w:val="both"/>
      </w:pPr>
      <w:r>
        <w:t xml:space="preserve">после посещения туалета дважды: в тамбуре после посещения туалета до надевания санитарной одежды и на рабочем месте - непосредственно перед </w:t>
      </w:r>
      <w:r>
        <w:rPr>
          <w:color w:val="484243"/>
        </w:rPr>
        <w:t>тем</w:t>
      </w:r>
      <w:r w:rsidR="003225B6">
        <w:rPr>
          <w:color w:val="484243"/>
        </w:rPr>
        <w:t>,</w:t>
      </w:r>
      <w:r>
        <w:rPr>
          <w:color w:val="484243"/>
        </w:rPr>
        <w:t xml:space="preserve"> как приступить к работе.</w:t>
      </w:r>
    </w:p>
    <w:p w:rsidR="004D0668" w:rsidRDefault="004650D8">
      <w:pPr>
        <w:pStyle w:val="1"/>
        <w:ind w:firstLine="580"/>
        <w:jc w:val="both"/>
      </w:pPr>
      <w:r>
        <w:rPr>
          <w:color w:val="484243"/>
        </w:rPr>
        <w:t xml:space="preserve">Каждый работник объекта питания </w:t>
      </w:r>
      <w:r>
        <w:t xml:space="preserve">должен быть обеспечен комплектами </w:t>
      </w:r>
      <w:r>
        <w:rPr>
          <w:color w:val="484243"/>
        </w:rPr>
        <w:t xml:space="preserve">сменной санитарной одежды. </w:t>
      </w:r>
      <w:r>
        <w:t xml:space="preserve">Санитарная одежда должна полностью </w:t>
      </w:r>
      <w:r>
        <w:rPr>
          <w:color w:val="484243"/>
        </w:rPr>
        <w:t>закрывать личную одежду.</w:t>
      </w:r>
    </w:p>
    <w:p w:rsidR="004D0668" w:rsidRDefault="004650D8" w:rsidP="003225B6">
      <w:pPr>
        <w:pStyle w:val="1"/>
        <w:ind w:firstLine="580"/>
        <w:jc w:val="both"/>
      </w:pPr>
      <w:r w:rsidRPr="003225B6">
        <w:rPr>
          <w:bCs/>
          <w:color w:val="484243"/>
          <w:u w:val="single"/>
        </w:rPr>
        <w:t>Работники объектов питания должны ежедневно в начале рабочей смены регистрировать данные о состоянии своего здоровья в</w:t>
      </w:r>
      <w:r>
        <w:rPr>
          <w:b/>
          <w:bCs/>
          <w:color w:val="484243"/>
          <w:u w:val="single"/>
        </w:rPr>
        <w:t xml:space="preserve"> </w:t>
      </w:r>
      <w:bookmarkStart w:id="5" w:name="bookmark10"/>
      <w:r>
        <w:rPr>
          <w:u w:val="single"/>
        </w:rPr>
        <w:t>специальном журнале «Здоровье» по форме, устано</w:t>
      </w:r>
      <w:r>
        <w:rPr>
          <w:u w:val="single"/>
        </w:rPr>
        <w:t>вленной Министерством здравоохранения</w:t>
      </w:r>
      <w:r>
        <w:t>.</w:t>
      </w:r>
      <w:bookmarkEnd w:id="5"/>
    </w:p>
    <w:p w:rsidR="003225B6" w:rsidRDefault="003225B6">
      <w:pPr>
        <w:pStyle w:val="30"/>
      </w:pPr>
    </w:p>
    <w:p w:rsidR="004D0668" w:rsidRDefault="004650D8">
      <w:pPr>
        <w:pStyle w:val="30"/>
      </w:pPr>
      <w:r>
        <w:t>ЖУРНАЛ «ЗДОРОВЬЕ»</w:t>
      </w:r>
    </w:p>
    <w:p w:rsidR="004D0668" w:rsidRDefault="003225B6" w:rsidP="003225B6">
      <w:pPr>
        <w:pStyle w:val="a5"/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="004650D8">
        <w:t>Начат</w:t>
      </w:r>
      <w:r w:rsidR="004650D8">
        <w:rPr>
          <w:color w:val="909090"/>
        </w:rPr>
        <w:t xml:space="preserve"> </w:t>
      </w:r>
      <w:r>
        <w:rPr>
          <w:color w:val="909090"/>
        </w:rPr>
        <w:t xml:space="preserve">  _____20___</w:t>
      </w:r>
      <w:r w:rsidR="004650D8">
        <w:rPr>
          <w:color w:val="636363"/>
        </w:rPr>
        <w:t xml:space="preserve"> г.</w:t>
      </w:r>
    </w:p>
    <w:p w:rsidR="004D0668" w:rsidRDefault="003225B6">
      <w:pPr>
        <w:pStyle w:val="a5"/>
        <w:tabs>
          <w:tab w:val="left" w:pos="1896"/>
        </w:tabs>
        <w:spacing w:line="230" w:lineRule="auto"/>
        <w:rPr>
          <w:color w:val="636363"/>
        </w:rPr>
      </w:pPr>
      <w:r>
        <w:t xml:space="preserve">                         </w:t>
      </w:r>
      <w:r w:rsidR="004650D8">
        <w:t>Окончен</w:t>
      </w:r>
      <w:r w:rsidR="004650D8">
        <w:tab/>
      </w:r>
      <w:r>
        <w:t>_____20___</w:t>
      </w:r>
      <w:r w:rsidR="004650D8">
        <w:rPr>
          <w:color w:val="636363"/>
        </w:rPr>
        <w:t>г</w:t>
      </w:r>
      <w:r w:rsidR="004650D8">
        <w:rPr>
          <w:color w:val="636363"/>
        </w:rPr>
        <w:t>.</w:t>
      </w:r>
    </w:p>
    <w:p w:rsidR="003225B6" w:rsidRDefault="003225B6">
      <w:pPr>
        <w:pStyle w:val="a5"/>
        <w:tabs>
          <w:tab w:val="left" w:pos="1896"/>
        </w:tabs>
        <w:spacing w:line="23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869"/>
        <w:gridCol w:w="1848"/>
        <w:gridCol w:w="1358"/>
        <w:gridCol w:w="2126"/>
        <w:gridCol w:w="1070"/>
        <w:gridCol w:w="1843"/>
      </w:tblGrid>
      <w:tr w:rsidR="004D0668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668" w:rsidRDefault="004650D8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работников пищеблока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84243"/>
                <w:sz w:val="20"/>
                <w:szCs w:val="20"/>
              </w:rPr>
              <w:t>Отметка об отсутствии острых кишечных заболеваний и в его семье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84243"/>
                <w:sz w:val="20"/>
                <w:szCs w:val="20"/>
              </w:rPr>
              <w:t xml:space="preserve">Отметка об отсутствии у работника ангины и </w:t>
            </w:r>
            <w:r>
              <w:rPr>
                <w:color w:val="484243"/>
                <w:sz w:val="20"/>
                <w:szCs w:val="20"/>
              </w:rPr>
              <w:t>(или</w:t>
            </w:r>
            <w:proofErr w:type="gramStart"/>
            <w:r>
              <w:rPr>
                <w:color w:val="484243"/>
                <w:sz w:val="20"/>
                <w:szCs w:val="20"/>
              </w:rPr>
              <w:t>)г</w:t>
            </w:r>
            <w:proofErr w:type="gramEnd"/>
            <w:r>
              <w:rPr>
                <w:color w:val="484243"/>
                <w:sz w:val="20"/>
                <w:szCs w:val="20"/>
              </w:rPr>
              <w:t>нойничковых заболеваний на кожных покровах, видимых слизистых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листками </w:t>
            </w:r>
            <w:proofErr w:type="spellStart"/>
            <w:proofErr w:type="gramStart"/>
            <w:r>
              <w:rPr>
                <w:sz w:val="20"/>
                <w:szCs w:val="20"/>
              </w:rPr>
              <w:t>нетрудоспо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собности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подписи работников пищеблока, медицинского работника</w:t>
            </w:r>
          </w:p>
        </w:tc>
      </w:tr>
      <w:tr w:rsidR="004D066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668" w:rsidRDefault="004650D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84243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668" w:rsidRDefault="004650D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06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668" w:rsidRDefault="004D0668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668" w:rsidRDefault="004D0668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668" w:rsidRDefault="004D0668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668" w:rsidRDefault="004D066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668" w:rsidRDefault="004D0668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668" w:rsidRDefault="004D066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668" w:rsidRDefault="004D0668">
            <w:pPr>
              <w:rPr>
                <w:sz w:val="10"/>
                <w:szCs w:val="10"/>
              </w:rPr>
            </w:pPr>
          </w:p>
        </w:tc>
      </w:tr>
    </w:tbl>
    <w:p w:rsidR="004D0668" w:rsidRDefault="004D0668">
      <w:pPr>
        <w:spacing w:after="259" w:line="1" w:lineRule="exact"/>
      </w:pPr>
    </w:p>
    <w:p w:rsidR="004D0668" w:rsidRDefault="004650D8">
      <w:pPr>
        <w:pStyle w:val="1"/>
        <w:ind w:firstLine="580"/>
        <w:jc w:val="both"/>
      </w:pPr>
      <w:proofErr w:type="gramStart"/>
      <w:r>
        <w:t>Контроль за</w:t>
      </w:r>
      <w:proofErr w:type="gramEnd"/>
      <w:r>
        <w:t xml:space="preserve"> ведением журнала «Здоровье» осуществляет </w:t>
      </w:r>
      <w:r>
        <w:t>медицинский работник, при отсутствии медицинского работника - другое ответственное лицо.</w:t>
      </w:r>
    </w:p>
    <w:p w:rsidR="004D0668" w:rsidRDefault="004650D8">
      <w:pPr>
        <w:pStyle w:val="1"/>
        <w:ind w:firstLine="580"/>
        <w:jc w:val="both"/>
      </w:pPr>
      <w:r>
        <w:t xml:space="preserve">При появлении признаков желудочно-кишечных и других заболеваний, повышении температуры тела работники объекта питания должны сообщить об этом администрации учреждения </w:t>
      </w:r>
      <w:r>
        <w:t>образования или субъекту общественного питания. Заболевшие работники должны обратиться в организацию здравоохранения за медицинской помощью. К работе данные работники не допускаются.</w:t>
      </w:r>
    </w:p>
    <w:p w:rsidR="004D0668" w:rsidRDefault="004650D8">
      <w:pPr>
        <w:pStyle w:val="1"/>
        <w:ind w:firstLine="0"/>
        <w:jc w:val="center"/>
      </w:pPr>
      <w:r>
        <w:rPr>
          <w:b/>
          <w:bCs/>
        </w:rPr>
        <w:t>ТРЕБОВАНИЯ К ТРАНСПОРТИРОВКЕ И ХРАНЕНИЮ</w:t>
      </w:r>
      <w:r>
        <w:rPr>
          <w:b/>
          <w:bCs/>
        </w:rPr>
        <w:br/>
        <w:t>ПРОДОВОЛЬСТВЕННОГО СЫРЬЯ И ПИЩЕВЫ</w:t>
      </w:r>
      <w:r>
        <w:rPr>
          <w:b/>
          <w:bCs/>
        </w:rPr>
        <w:t>Х ПРОДУКТОВ В</w:t>
      </w:r>
      <w:r>
        <w:rPr>
          <w:b/>
          <w:bCs/>
        </w:rPr>
        <w:br/>
        <w:t>ОБЪЕКТАХ ПИТАНИЯ</w:t>
      </w:r>
    </w:p>
    <w:p w:rsidR="004D0668" w:rsidRDefault="004650D8">
      <w:pPr>
        <w:pStyle w:val="1"/>
        <w:ind w:firstLine="580"/>
        <w:jc w:val="both"/>
      </w:pPr>
      <w:r>
        <w:t>При транспортировке запрещается розлив молока и кисломолочных продуктов в промежуточные емкости.</w:t>
      </w:r>
    </w:p>
    <w:p w:rsidR="004D0668" w:rsidRDefault="004650D8">
      <w:pPr>
        <w:pStyle w:val="1"/>
        <w:ind w:firstLine="580"/>
        <w:jc w:val="both"/>
      </w:pPr>
      <w:r>
        <w:t xml:space="preserve">Товаросопроводительные документы (их копии), этикетки (ярлыки) на таре производителя должны сохраняться до окончания реализации </w:t>
      </w:r>
      <w:r>
        <w:t>пищевых продуктов.</w:t>
      </w:r>
    </w:p>
    <w:p w:rsidR="004D0668" w:rsidRDefault="004650D8">
      <w:pPr>
        <w:pStyle w:val="1"/>
        <w:ind w:firstLine="580"/>
        <w:jc w:val="both"/>
      </w:pPr>
      <w:r>
        <w:t>Сельскохозяйственная продукция растительного происхождения, выращенная в учебно-производственных объектах, может использоваться в питании обучающихся при наличии результатов лабораторных исследований указанной продукции, подтверждающих е</w:t>
      </w:r>
      <w:r>
        <w:t>е соответствие гигиеническим нормативам.</w:t>
      </w:r>
    </w:p>
    <w:p w:rsidR="004D0668" w:rsidRDefault="004650D8">
      <w:pPr>
        <w:pStyle w:val="1"/>
        <w:ind w:firstLine="580"/>
        <w:jc w:val="both"/>
      </w:pPr>
      <w:r>
        <w:t xml:space="preserve">Пищевые продукты должны храниться в объектах питания по видам продукции (сухие и консервированные, хлеб, мясные и рыбные, </w:t>
      </w:r>
      <w:proofErr w:type="spellStart"/>
      <w:r>
        <w:t>молочно</w:t>
      </w:r>
      <w:r>
        <w:softHyphen/>
        <w:t>жировые</w:t>
      </w:r>
      <w:proofErr w:type="spellEnd"/>
      <w:r>
        <w:t>, гастрономические, овощи, фрукты и ягоды) с соблюдением установленных изготов</w:t>
      </w:r>
      <w:r>
        <w:t>ителем условий их хранения и сроков годности в условиях, обеспечивающих предотвращение их порчи и загрязнения.</w:t>
      </w:r>
    </w:p>
    <w:p w:rsidR="00A45143" w:rsidRDefault="004650D8" w:rsidP="00A45143">
      <w:pPr>
        <w:pStyle w:val="1"/>
        <w:spacing w:after="140"/>
        <w:ind w:firstLine="58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Свежие овощи, фрукты и ягоды, квашеные овощи хранятся в сухом темном вентилируемом помещении, овощехранилище или </w:t>
      </w:r>
      <w:r>
        <w:rPr>
          <w:b/>
          <w:bCs/>
          <w:u w:val="single"/>
        </w:rPr>
        <w:t>холодильнике.</w:t>
      </w:r>
    </w:p>
    <w:p w:rsidR="004D0668" w:rsidRDefault="004650D8" w:rsidP="00A45143">
      <w:pPr>
        <w:pStyle w:val="1"/>
        <w:spacing w:after="140"/>
        <w:ind w:firstLine="580"/>
        <w:jc w:val="both"/>
      </w:pPr>
      <w:r>
        <w:t xml:space="preserve">В овощехранилище перед загрузкой овощей должны быть проведены очистка и ремонт (при необходимости). Загрязненные землей овощи (корнеплоды и огурцы грунтовые) должны храниться отдельно от свежих овощей, фруктов и ягод и других пищевых </w:t>
      </w:r>
      <w:r>
        <w:t>продуктов.</w:t>
      </w:r>
    </w:p>
    <w:p w:rsidR="004D0668" w:rsidRDefault="004650D8">
      <w:pPr>
        <w:pStyle w:val="1"/>
        <w:ind w:firstLine="580"/>
        <w:jc w:val="both"/>
      </w:pPr>
      <w:r>
        <w:t xml:space="preserve">Сырые мясные и рыбные пищевые продукты, включая полуфабрикаты, </w:t>
      </w:r>
      <w:proofErr w:type="gramStart"/>
      <w:r>
        <w:t>субпродукты</w:t>
      </w:r>
      <w:proofErr w:type="gramEnd"/>
      <w:r>
        <w:t xml:space="preserve"> охлажденные или замороженные, мясные гастрономические продукты (колбасы, сосиски, сардельки и другое) должны храниться в упаковке производителя или транспортной маркирова</w:t>
      </w:r>
      <w:r>
        <w:t>нной таре.</w:t>
      </w:r>
    </w:p>
    <w:p w:rsidR="004D0668" w:rsidRDefault="004650D8">
      <w:pPr>
        <w:pStyle w:val="1"/>
        <w:ind w:firstLine="580"/>
        <w:jc w:val="both"/>
      </w:pPr>
      <w:r>
        <w:rPr>
          <w:b/>
          <w:bCs/>
          <w:u w:val="single"/>
        </w:rPr>
        <w:t xml:space="preserve">Яйца, в том числе обработанные, должны храниться в коробах на подтоварниках </w:t>
      </w:r>
      <w:r>
        <w:rPr>
          <w:b/>
          <w:bCs/>
          <w:color w:val="4E4D4D"/>
          <w:u w:val="single"/>
        </w:rPr>
        <w:t xml:space="preserve">в </w:t>
      </w:r>
      <w:r>
        <w:rPr>
          <w:b/>
          <w:bCs/>
          <w:u w:val="single"/>
        </w:rPr>
        <w:t xml:space="preserve">сухих помещениях при </w:t>
      </w:r>
      <w:r>
        <w:rPr>
          <w:b/>
          <w:bCs/>
          <w:color w:val="4E4D4D"/>
          <w:u w:val="single"/>
        </w:rPr>
        <w:t xml:space="preserve">температуре </w:t>
      </w:r>
      <w:r>
        <w:rPr>
          <w:b/>
          <w:bCs/>
          <w:u w:val="single"/>
        </w:rPr>
        <w:t xml:space="preserve">не </w:t>
      </w:r>
      <w:r>
        <w:rPr>
          <w:b/>
          <w:bCs/>
          <w:color w:val="4E4D4D"/>
          <w:u w:val="single"/>
        </w:rPr>
        <w:t xml:space="preserve">выше </w:t>
      </w:r>
      <w:r>
        <w:rPr>
          <w:b/>
          <w:bCs/>
          <w:u w:val="single"/>
        </w:rPr>
        <w:t xml:space="preserve">+20 °C или холодильнике </w:t>
      </w:r>
      <w:r>
        <w:rPr>
          <w:b/>
          <w:bCs/>
          <w:color w:val="4E4D4D"/>
          <w:u w:val="single"/>
        </w:rPr>
        <w:t xml:space="preserve">для сырых </w:t>
      </w:r>
      <w:r>
        <w:rPr>
          <w:b/>
          <w:bCs/>
          <w:u w:val="single"/>
        </w:rPr>
        <w:t>пищевых продуктов.</w:t>
      </w:r>
    </w:p>
    <w:p w:rsidR="004D0668" w:rsidRDefault="004650D8">
      <w:pPr>
        <w:pStyle w:val="1"/>
        <w:ind w:firstLine="580"/>
        <w:jc w:val="both"/>
      </w:pPr>
      <w:r>
        <w:t>Молоко и кисломолочные продукты должны храниться в таре производителя.</w:t>
      </w:r>
    </w:p>
    <w:p w:rsidR="004D0668" w:rsidRDefault="004650D8">
      <w:pPr>
        <w:pStyle w:val="1"/>
        <w:ind w:firstLine="580"/>
        <w:jc w:val="both"/>
      </w:pPr>
      <w:r>
        <w:rPr>
          <w:b/>
          <w:bCs/>
          <w:u w:val="single"/>
        </w:rPr>
        <w:t>Сы</w:t>
      </w:r>
      <w:r>
        <w:rPr>
          <w:b/>
          <w:bCs/>
          <w:u w:val="single"/>
        </w:rPr>
        <w:t xml:space="preserve">пучие продукты должны храниться в сухом помещении в чистых </w:t>
      </w:r>
      <w:r>
        <w:rPr>
          <w:b/>
          <w:bCs/>
          <w:color w:val="4E4D4D"/>
          <w:u w:val="single"/>
        </w:rPr>
        <w:lastRenderedPageBreak/>
        <w:t xml:space="preserve">ларях </w:t>
      </w:r>
      <w:r>
        <w:rPr>
          <w:b/>
          <w:bCs/>
          <w:u w:val="single"/>
        </w:rPr>
        <w:t xml:space="preserve">с плотно </w:t>
      </w:r>
      <w:r>
        <w:rPr>
          <w:b/>
          <w:bCs/>
          <w:color w:val="4E4D4D"/>
          <w:u w:val="single"/>
        </w:rPr>
        <w:t xml:space="preserve">закрывающимися </w:t>
      </w:r>
      <w:r>
        <w:rPr>
          <w:b/>
          <w:bCs/>
          <w:u w:val="single"/>
        </w:rPr>
        <w:t xml:space="preserve">крышками или в мешках, индивидуальной упаковке, </w:t>
      </w:r>
      <w:r>
        <w:rPr>
          <w:b/>
          <w:bCs/>
          <w:color w:val="4E4D4D"/>
          <w:u w:val="single"/>
        </w:rPr>
        <w:t xml:space="preserve">картонных коробках на подтоварниках либо </w:t>
      </w:r>
      <w:r>
        <w:rPr>
          <w:b/>
          <w:bCs/>
          <w:u w:val="single"/>
        </w:rPr>
        <w:t>стеллажах.</w:t>
      </w:r>
    </w:p>
    <w:p w:rsidR="004D0668" w:rsidRDefault="004650D8">
      <w:pPr>
        <w:pStyle w:val="1"/>
        <w:ind w:firstLine="0"/>
        <w:jc w:val="center"/>
      </w:pPr>
      <w:r>
        <w:rPr>
          <w:b/>
          <w:bCs/>
        </w:rPr>
        <w:t>ТРЕБОВАНИЯ К РАЦИОНАМ ПИТАНИЯ ДЕТЕЙ В ОБЪЕКТАХ</w:t>
      </w:r>
      <w:r>
        <w:rPr>
          <w:b/>
          <w:bCs/>
        </w:rPr>
        <w:br/>
        <w:t>ПИТАНИЯ ДЛЯ ДЕТЕЙ</w:t>
      </w:r>
    </w:p>
    <w:p w:rsidR="007B41C8" w:rsidRPr="007B41C8" w:rsidRDefault="007B41C8" w:rsidP="007B41C8">
      <w:pPr>
        <w:pStyle w:val="1"/>
        <w:ind w:firstLine="580"/>
        <w:jc w:val="both"/>
        <w:rPr>
          <w:b/>
          <w:bCs/>
          <w:u w:val="single"/>
        </w:rPr>
      </w:pPr>
      <w:r w:rsidRPr="007B41C8">
        <w:rPr>
          <w:b/>
          <w:bCs/>
          <w:u w:val="single"/>
        </w:rPr>
        <w:t>Интервал между предыдущим и</w:t>
      </w:r>
      <w:r w:rsidRPr="007B41C8">
        <w:rPr>
          <w:b/>
          <w:bCs/>
          <w:u w:val="single"/>
          <w:lang w:val="en-US"/>
        </w:rPr>
        <w:t> </w:t>
      </w:r>
      <w:r w:rsidRPr="007B41C8">
        <w:rPr>
          <w:b/>
          <w:bCs/>
          <w:u w:val="single"/>
        </w:rPr>
        <w:t>последующим приемами пищи должен составлять не</w:t>
      </w:r>
      <w:r w:rsidRPr="007B41C8">
        <w:rPr>
          <w:b/>
          <w:bCs/>
          <w:u w:val="single"/>
          <w:lang w:val="en-US"/>
        </w:rPr>
        <w:t> </w:t>
      </w:r>
      <w:r w:rsidRPr="007B41C8">
        <w:rPr>
          <w:b/>
          <w:bCs/>
          <w:u w:val="single"/>
        </w:rPr>
        <w:t>более 4 часов, между основными приемами пищи (завтрак, обед, ужин)</w:t>
      </w:r>
      <w:r w:rsidRPr="007B41C8">
        <w:rPr>
          <w:b/>
          <w:bCs/>
          <w:u w:val="single"/>
          <w:lang w:val="en-US"/>
        </w:rPr>
        <w:t> </w:t>
      </w:r>
      <w:r w:rsidRPr="007B41C8">
        <w:rPr>
          <w:b/>
          <w:bCs/>
          <w:u w:val="single"/>
        </w:rPr>
        <w:t>– не</w:t>
      </w:r>
      <w:r w:rsidRPr="007B41C8">
        <w:rPr>
          <w:b/>
          <w:bCs/>
          <w:u w:val="single"/>
          <w:lang w:val="en-US"/>
        </w:rPr>
        <w:t> </w:t>
      </w:r>
      <w:r w:rsidRPr="007B41C8">
        <w:rPr>
          <w:b/>
          <w:bCs/>
          <w:u w:val="single"/>
        </w:rPr>
        <w:t>менее 3 часов.</w:t>
      </w:r>
    </w:p>
    <w:p w:rsidR="004D0668" w:rsidRDefault="004650D8">
      <w:pPr>
        <w:pStyle w:val="1"/>
        <w:ind w:firstLine="580"/>
        <w:jc w:val="both"/>
      </w:pPr>
      <w:proofErr w:type="gramStart"/>
      <w:r>
        <w:t>Количество приемов пищи в учреждении для детей, в том числе дополнительные (второй завтрак и (или) полдник, второй ужин) к основным приемам,</w:t>
      </w:r>
      <w:r>
        <w:t xml:space="preserve"> должно быть при пребывании от 3,5 до 6 часов - не менее одного (второй завтрак, либо обед, либо полдник, либо ужин), от 6 до 8 часов - не менее двух, от 8 до 10,5 часа - не менее трех, от 10,5 до</w:t>
      </w:r>
      <w:proofErr w:type="gramEnd"/>
      <w:r>
        <w:t xml:space="preserve"> 24 часов - не менее четырех, а в учреждениях с оздоровитель</w:t>
      </w:r>
      <w:r>
        <w:t>ной и лечебной деятельностью - не менее пяти.</w:t>
      </w:r>
    </w:p>
    <w:p w:rsidR="004D0668" w:rsidRDefault="004650D8">
      <w:pPr>
        <w:pStyle w:val="1"/>
        <w:ind w:firstLine="580"/>
        <w:jc w:val="both"/>
      </w:pPr>
      <w:r>
        <w:t>Питание детей должно отвечать научно обоснованным принципам питания к выбору пищевых продуктов и употреблению их в пищу (принципам детской диететики).</w:t>
      </w:r>
    </w:p>
    <w:p w:rsidR="004D0668" w:rsidRDefault="004650D8">
      <w:pPr>
        <w:pStyle w:val="1"/>
        <w:ind w:firstLine="480"/>
        <w:jc w:val="both"/>
      </w:pPr>
      <w:r>
        <w:t>Горячее питание должно осуществляться по дневным (суточным</w:t>
      </w:r>
      <w:r>
        <w:t>) рационам на основе примерных двухнедельных рационов, разработанных учреждениями или субъектами общественного питания и утвержденных руководителем учреждения и субъекта общественного питания.</w:t>
      </w:r>
    </w:p>
    <w:p w:rsidR="004D0668" w:rsidRDefault="004650D8">
      <w:pPr>
        <w:pStyle w:val="1"/>
        <w:ind w:firstLine="580"/>
        <w:jc w:val="both"/>
      </w:pPr>
      <w:proofErr w:type="gramStart"/>
      <w:r>
        <w:t>Примерные двухнедельные рационы должны разрабатываться на основ</w:t>
      </w:r>
      <w:r>
        <w:t>аний установленных норм физиологических потребностей в энергии и пищевых веществах для различных возрастных групп (от 1 года до 3 лет, от 3 до 7 лет, от 7 до 11 лет, от 11 до 14 лет, от 14 до 17 лет) с учетом:</w:t>
      </w:r>
      <w:proofErr w:type="gramEnd"/>
    </w:p>
    <w:p w:rsidR="00A45D0C" w:rsidRDefault="00A45D0C" w:rsidP="00A45D0C">
      <w:pPr>
        <w:pStyle w:val="1"/>
        <w:ind w:firstLine="580"/>
        <w:jc w:val="both"/>
      </w:pPr>
      <w:r>
        <w:t>установленных норм питания для детей в разных типах (видах) учреждений;</w:t>
      </w:r>
    </w:p>
    <w:p w:rsidR="00A45D0C" w:rsidRDefault="00A45D0C" w:rsidP="00A45D0C">
      <w:pPr>
        <w:pStyle w:val="1"/>
        <w:ind w:firstLine="580"/>
        <w:jc w:val="both"/>
      </w:pPr>
      <w:r>
        <w:t>технологических карт, утвержденных в порядке, установленном техническими нормативными правовыми актами, и (или) сборников технологических карт блюд и изделий (для детей раннего и дошкольного возраста, учреждений общего среднего и профессионально-технического образования, диетического питания);</w:t>
      </w:r>
    </w:p>
    <w:p w:rsidR="00A45D0C" w:rsidRDefault="00A45D0C" w:rsidP="00A45D0C">
      <w:pPr>
        <w:pStyle w:val="1"/>
        <w:ind w:firstLine="580"/>
        <w:jc w:val="both"/>
      </w:pPr>
      <w:r>
        <w:t>сезонности (летне-осенний, зимне-весенний периоды);</w:t>
      </w:r>
    </w:p>
    <w:p w:rsidR="00A45D0C" w:rsidRDefault="00A45D0C" w:rsidP="00A45D0C">
      <w:pPr>
        <w:pStyle w:val="1"/>
        <w:ind w:firstLine="580"/>
        <w:jc w:val="both"/>
      </w:pPr>
      <w:proofErr w:type="gramStart"/>
      <w:r>
        <w:t>рационального распределения общей калорийности суточного рациона по приемам пищи: завтрак – 20–25 процентов, обед – 30–35 процентов, полдник – 10–15 процентов, ужин – 20–25 процентов, второй ужин – 8–10 процентов.</w:t>
      </w:r>
      <w:proofErr w:type="gramEnd"/>
    </w:p>
    <w:p w:rsidR="00A45D0C" w:rsidRDefault="00A45D0C" w:rsidP="00A45D0C">
      <w:pPr>
        <w:pStyle w:val="1"/>
        <w:ind w:firstLine="580"/>
        <w:jc w:val="both"/>
      </w:pPr>
      <w:r>
        <w:t>Допускается разрабатывать примерные двухнедельные рационы:</w:t>
      </w:r>
    </w:p>
    <w:p w:rsidR="00A45D0C" w:rsidRDefault="00A45D0C" w:rsidP="00A45D0C">
      <w:pPr>
        <w:pStyle w:val="1"/>
        <w:ind w:firstLine="580"/>
        <w:jc w:val="both"/>
      </w:pPr>
      <w:r>
        <w:t>в учреждениях для возрастной группы от 6 до 10 лет (по нормам физиологической потребности в пищевых веществах и энергии для возрастной группы от 7 до 11 лет);</w:t>
      </w:r>
    </w:p>
    <w:p w:rsidR="00A45D0C" w:rsidRDefault="00A45D0C" w:rsidP="00A45D0C">
      <w:pPr>
        <w:pStyle w:val="1"/>
        <w:ind w:firstLine="580"/>
        <w:jc w:val="both"/>
      </w:pPr>
      <w:proofErr w:type="gramStart"/>
      <w:r>
        <w:t>при одно-, двух-, трехразовом питании в учреждениях общего среднего образования (кроме училищ олимпийского резерва), для обучающихся при освоении образовательных программ специального образования на уровне общего среднего образования, в специальных школах, учреждениях высшего образования при освоении содержания образовательной программы общего среднего образования – для возрастной группы от 11 до 18 лет (по максимальной норме физиологической потребности в пищевых веществах и энергии для</w:t>
      </w:r>
      <w:proofErr w:type="gramEnd"/>
      <w:r>
        <w:t xml:space="preserve"> мальчиков в возрасте от 11 до 14 лет).</w:t>
      </w:r>
    </w:p>
    <w:p w:rsidR="00A45D0C" w:rsidRDefault="00A45D0C" w:rsidP="00A45D0C">
      <w:pPr>
        <w:pStyle w:val="1"/>
        <w:ind w:firstLine="580"/>
        <w:jc w:val="both"/>
      </w:pPr>
      <w:r>
        <w:t xml:space="preserve">В учреждениях с круглосуточным пребыванием не </w:t>
      </w:r>
      <w:proofErr w:type="gramStart"/>
      <w:r>
        <w:t>позднее</w:t>
      </w:r>
      <w:proofErr w:type="gramEnd"/>
      <w:r>
        <w:t xml:space="preserve"> чем за один час до сна дети должны получать кисломолочный напиток с мучным </w:t>
      </w:r>
      <w:r>
        <w:lastRenderedPageBreak/>
        <w:t>кондитерским изделием.</w:t>
      </w:r>
    </w:p>
    <w:p w:rsidR="004D0668" w:rsidRDefault="004650D8" w:rsidP="00A45D0C">
      <w:pPr>
        <w:pStyle w:val="1"/>
        <w:ind w:firstLine="580"/>
        <w:jc w:val="both"/>
      </w:pPr>
      <w:r>
        <w:t>В учреждениях дошкольного образования при 3-разовом питании (9- 10,5-часовой режим пребывания) полдник должен составлять 20-25 процентов от суточной физиологической потребности ре</w:t>
      </w:r>
      <w:r>
        <w:t>бенка в энергии.</w:t>
      </w:r>
    </w:p>
    <w:p w:rsidR="00A45D0C" w:rsidRDefault="00A45D0C" w:rsidP="00A45D0C">
      <w:pPr>
        <w:pStyle w:val="1"/>
        <w:ind w:firstLine="580"/>
        <w:jc w:val="both"/>
      </w:pPr>
      <w:r>
        <w:t xml:space="preserve">Виды приемов пищи в учреждениях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одно</w:t>
      </w:r>
      <w:proofErr w:type="gramEnd"/>
      <w:r>
        <w:t>-, двух-, трехразовом питании определяются с учетом режима деятельности учреждения. При организации одноразового питания в виде второго завтрака или полдника калорийность данных приемов пищи должна составлять не менее 20–25 процентов от суточной физиологической потребности ребенка в энергии.</w:t>
      </w:r>
    </w:p>
    <w:p w:rsidR="00A45D0C" w:rsidRDefault="00A45D0C" w:rsidP="00A45D0C">
      <w:pPr>
        <w:pStyle w:val="1"/>
        <w:ind w:firstLine="580"/>
        <w:jc w:val="both"/>
      </w:pPr>
      <w:r>
        <w:t>Калорийность дневного (суточного) рациона при трех-, четырех-, пятиразовом питании ежедневно, при двухразовом питании (в случае получения второго завтрака и обеда или обеда и ужина) в среднем за неделю должна обеспечиваться за счет белков на 10–15 процентов, жиров – на 30–32 процента, углеводов – на 55–60 процентов.</w:t>
      </w:r>
    </w:p>
    <w:p w:rsidR="00A45D0C" w:rsidRDefault="00A45D0C" w:rsidP="00A45D0C">
      <w:pPr>
        <w:pStyle w:val="1"/>
        <w:ind w:firstLine="580"/>
        <w:jc w:val="both"/>
      </w:pPr>
      <w:r>
        <w:t>В период неисправности электрического торгово-технологического оборудования, недопоставок пищевых продуктов или по другим обоснованным причинам производится замена блюд, равнозначных по пищевой и энергетической ценности.</w:t>
      </w:r>
    </w:p>
    <w:p w:rsidR="00A45D0C" w:rsidRDefault="00A45D0C" w:rsidP="00A45D0C">
      <w:pPr>
        <w:pStyle w:val="1"/>
        <w:ind w:firstLine="580"/>
        <w:jc w:val="both"/>
      </w:pPr>
      <w:r>
        <w:t>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воды.</w:t>
      </w:r>
    </w:p>
    <w:p w:rsidR="004D0668" w:rsidRDefault="004650D8" w:rsidP="00A45D0C">
      <w:pPr>
        <w:pStyle w:val="1"/>
        <w:ind w:firstLine="580"/>
        <w:jc w:val="both"/>
      </w:pPr>
      <w:r>
        <w:t>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врача-педиатра участкового (врача общей практики) на основании нормативных д</w:t>
      </w:r>
      <w:r>
        <w:t>окументов по диетическому (лечебному и профилактическому) питанию. Для детей, получающих данное питание, допускаются отклонения от установленных норм питания по отдельным пищевым продуктам с учетом необходимости их замены.</w:t>
      </w:r>
    </w:p>
    <w:p w:rsidR="004D0668" w:rsidRDefault="004650D8">
      <w:pPr>
        <w:pStyle w:val="1"/>
        <w:ind w:firstLine="580"/>
        <w:jc w:val="both"/>
      </w:pPr>
      <w:r>
        <w:t>В случае необходимости должны раз</w:t>
      </w:r>
      <w:r>
        <w:t xml:space="preserve">рабатываться отдельные от общих рационы диетического (лечебного и профилактического) питания (для больных </w:t>
      </w:r>
      <w:proofErr w:type="spellStart"/>
      <w:r>
        <w:t>целиакией</w:t>
      </w:r>
      <w:proofErr w:type="spellEnd"/>
      <w:r>
        <w:t xml:space="preserve">, </w:t>
      </w:r>
      <w:proofErr w:type="spellStart"/>
      <w:r>
        <w:t>фенилкетонурией</w:t>
      </w:r>
      <w:proofErr w:type="spellEnd"/>
      <w:r>
        <w:t>, сахарным диабетом и других).</w:t>
      </w:r>
    </w:p>
    <w:p w:rsidR="004D0668" w:rsidRDefault="004650D8" w:rsidP="00A45D0C">
      <w:pPr>
        <w:pStyle w:val="1"/>
        <w:ind w:firstLine="580"/>
        <w:jc w:val="both"/>
      </w:pPr>
      <w:proofErr w:type="gramStart"/>
      <w:r>
        <w:t>В примерных двухнедельных рационах детей, получающих 2-5-разовое питание, молоко и кисломолоч</w:t>
      </w:r>
      <w:r>
        <w:t>ные напитки, масло растительное и масло из коровьего молока, сахар, мясо (птица), хлеб, крупа, овощи, свежие фрукты</w:t>
      </w:r>
      <w:r w:rsidR="00A45D0C">
        <w:t xml:space="preserve"> </w:t>
      </w:r>
      <w:r>
        <w:t xml:space="preserve">или соки </w:t>
      </w:r>
      <w:r>
        <w:t>должны предусматриваться ежедневно, другие пищевые продукты (рыба, яйца, сыр, творог, сметана) - два-три раза в недел</w:t>
      </w:r>
      <w:r>
        <w:t>ю.</w:t>
      </w:r>
      <w:proofErr w:type="gramEnd"/>
    </w:p>
    <w:p w:rsidR="004D0668" w:rsidRDefault="004650D8">
      <w:pPr>
        <w:pStyle w:val="1"/>
        <w:ind w:firstLine="620"/>
        <w:jc w:val="both"/>
      </w:pPr>
      <w:r>
        <w:t>Допускаются отклонения +/-10 процентов от установленных норм питания в течение недели, месяца при условии выполнения по итогам месяца норм физиологических потребностей ребенка в энергии и пищевых веществах.</w:t>
      </w:r>
    </w:p>
    <w:p w:rsidR="004D0668" w:rsidRDefault="004650D8">
      <w:pPr>
        <w:pStyle w:val="1"/>
        <w:ind w:firstLine="620"/>
        <w:jc w:val="both"/>
      </w:pPr>
      <w:r>
        <w:t>Для категории детей, для которых установлены н</w:t>
      </w:r>
      <w:r>
        <w:t>ормы питания, должен быть организован ежедневный учет расхода пищевых продуктов.</w:t>
      </w:r>
    </w:p>
    <w:p w:rsidR="004D0668" w:rsidRDefault="004650D8">
      <w:pPr>
        <w:pStyle w:val="1"/>
        <w:ind w:firstLine="620"/>
        <w:jc w:val="both"/>
      </w:pPr>
      <w:r>
        <w:t>Каждые. 10 дней и по окончании месяца уполномоченным лицом учреждения (или медицинским работником в учреждениях с круглосуточным пребыванием детей) должен проводиться анализ в</w:t>
      </w:r>
      <w:r>
        <w:t>ыполнения норм питания.</w:t>
      </w:r>
    </w:p>
    <w:p w:rsidR="004D0668" w:rsidRDefault="004650D8">
      <w:pPr>
        <w:pStyle w:val="1"/>
        <w:ind w:firstLine="620"/>
        <w:jc w:val="both"/>
      </w:pPr>
      <w:r>
        <w:t>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детей.</w:t>
      </w:r>
    </w:p>
    <w:p w:rsidR="004D0668" w:rsidRDefault="004650D8">
      <w:pPr>
        <w:pStyle w:val="1"/>
        <w:ind w:firstLine="620"/>
        <w:jc w:val="both"/>
      </w:pPr>
      <w:r>
        <w:t>Питание детей должно быть щадящим по химическому составу</w:t>
      </w:r>
      <w:r>
        <w:t xml:space="preserve"> и способам приготовления.</w:t>
      </w:r>
    </w:p>
    <w:p w:rsidR="004D0668" w:rsidRDefault="004650D8">
      <w:pPr>
        <w:pStyle w:val="1"/>
        <w:ind w:firstLine="620"/>
        <w:jc w:val="both"/>
      </w:pPr>
      <w:r>
        <w:t>Способами приготовления блюд должны преимущественно являться запекание, варение, приготовление на пару.</w:t>
      </w:r>
    </w:p>
    <w:p w:rsidR="004D0668" w:rsidRDefault="004650D8">
      <w:pPr>
        <w:pStyle w:val="1"/>
        <w:ind w:firstLine="620"/>
        <w:jc w:val="both"/>
      </w:pPr>
      <w:r>
        <w:rPr>
          <w:b/>
          <w:bCs/>
        </w:rPr>
        <w:lastRenderedPageBreak/>
        <w:t>В питании детей не должны использоваться пищевые продукты, не отвечающие принципам детской диететики. Перечень пищевых продук</w:t>
      </w:r>
      <w:r>
        <w:rPr>
          <w:b/>
          <w:bCs/>
        </w:rPr>
        <w:t>тов, не отвечающих принципам детской диететики:</w:t>
      </w:r>
    </w:p>
    <w:p w:rsidR="008615B0" w:rsidRDefault="008615B0" w:rsidP="008615B0">
      <w:pPr>
        <w:pStyle w:val="1"/>
        <w:ind w:firstLine="580"/>
        <w:jc w:val="both"/>
      </w:pPr>
      <w:r>
        <w:t>1. Консервы (маринованные, консервированные) негерметичные, с бомбажем, изготовленные в домашних условиях.</w:t>
      </w:r>
    </w:p>
    <w:p w:rsidR="008615B0" w:rsidRDefault="008615B0" w:rsidP="008615B0">
      <w:pPr>
        <w:pStyle w:val="1"/>
        <w:ind w:firstLine="580"/>
        <w:jc w:val="both"/>
      </w:pPr>
      <w:r>
        <w:t>2. Закусочные консервы овощные (из обжаренных корнеплодов, в том числе фаршированных).</w:t>
      </w:r>
    </w:p>
    <w:p w:rsidR="008615B0" w:rsidRDefault="008615B0" w:rsidP="008615B0">
      <w:pPr>
        <w:pStyle w:val="1"/>
        <w:ind w:firstLine="580"/>
        <w:jc w:val="both"/>
      </w:pPr>
      <w:r>
        <w:t>3. Закусочные консервы рыбные, изготовленные из рыбы, предварительно обработанной подсушкой, жарением или копчением (консервы рыбные в томатном соусе, маринаде или желе, консервы-паштеты, рыборастительные консервы, шпроты и другое).</w:t>
      </w:r>
    </w:p>
    <w:p w:rsidR="008615B0" w:rsidRDefault="008615B0" w:rsidP="008615B0">
      <w:pPr>
        <w:pStyle w:val="1"/>
        <w:ind w:firstLine="580"/>
        <w:jc w:val="both"/>
      </w:pPr>
      <w:r>
        <w:t>4. Свиное сало.</w:t>
      </w:r>
    </w:p>
    <w:p w:rsidR="008615B0" w:rsidRDefault="008615B0" w:rsidP="008615B0">
      <w:pPr>
        <w:pStyle w:val="1"/>
        <w:ind w:firstLine="580"/>
        <w:jc w:val="both"/>
      </w:pPr>
      <w:r>
        <w:t>5. Гидрогенизированные масла и жиры.</w:t>
      </w:r>
    </w:p>
    <w:p w:rsidR="008615B0" w:rsidRDefault="008615B0" w:rsidP="008615B0">
      <w:pPr>
        <w:pStyle w:val="1"/>
        <w:ind w:firstLine="580"/>
        <w:jc w:val="both"/>
      </w:pPr>
      <w:r>
        <w:t>6. Жиры с высоким содержанием насыщенных жирных кислот – для детей в возрасте до 3 лет.</w:t>
      </w:r>
    </w:p>
    <w:p w:rsidR="008615B0" w:rsidRDefault="008615B0" w:rsidP="008615B0">
      <w:pPr>
        <w:pStyle w:val="1"/>
        <w:ind w:firstLine="580"/>
        <w:jc w:val="both"/>
      </w:pPr>
      <w:r>
        <w:t xml:space="preserve">7. Растительные масла с перекисным числом более 2 </w:t>
      </w:r>
      <w:proofErr w:type="spellStart"/>
      <w:r>
        <w:t>ммоль</w:t>
      </w:r>
      <w:proofErr w:type="spellEnd"/>
      <w:r>
        <w:t xml:space="preserve"> активного кислорода/</w:t>
      </w:r>
      <w:proofErr w:type="gramStart"/>
      <w:r>
        <w:t>кг</w:t>
      </w:r>
      <w:proofErr w:type="gramEnd"/>
      <w:r>
        <w:t xml:space="preserve"> жира, хлопковое масло, а для детей в возрасте до 3 лет – кунжутное масло.</w:t>
      </w:r>
    </w:p>
    <w:p w:rsidR="008615B0" w:rsidRDefault="008615B0" w:rsidP="008615B0">
      <w:pPr>
        <w:pStyle w:val="1"/>
        <w:ind w:firstLine="580"/>
        <w:jc w:val="both"/>
      </w:pPr>
      <w:r>
        <w:t xml:space="preserve">8. Костные бульоны, за исключением </w:t>
      </w:r>
      <w:proofErr w:type="gramStart"/>
      <w:r>
        <w:t>куриного</w:t>
      </w:r>
      <w:proofErr w:type="gramEnd"/>
      <w:r>
        <w:t>.</w:t>
      </w:r>
    </w:p>
    <w:p w:rsidR="008615B0" w:rsidRDefault="008615B0" w:rsidP="008615B0">
      <w:pPr>
        <w:pStyle w:val="1"/>
        <w:ind w:firstLine="580"/>
        <w:jc w:val="both"/>
      </w:pPr>
      <w:r>
        <w:t>9. Субпродукты, кроме говяжьего и свиного языка, сердца, печени.</w:t>
      </w:r>
    </w:p>
    <w:p w:rsidR="008615B0" w:rsidRDefault="008615B0" w:rsidP="008615B0">
      <w:pPr>
        <w:pStyle w:val="1"/>
        <w:ind w:firstLine="580"/>
        <w:jc w:val="both"/>
      </w:pPr>
      <w:r>
        <w:t>10. Паштеты мясные.</w:t>
      </w:r>
    </w:p>
    <w:p w:rsidR="008615B0" w:rsidRDefault="008615B0" w:rsidP="008615B0">
      <w:pPr>
        <w:pStyle w:val="1"/>
        <w:ind w:firstLine="580"/>
        <w:jc w:val="both"/>
      </w:pPr>
      <w:r>
        <w:t xml:space="preserve">11. Мясная продукция, содержащая фосфаты,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</w:t>
      </w:r>
      <w:proofErr w:type="spellEnd"/>
      <w:r>
        <w:t>, в том числе сырокопченые мясные гастрономические изделия и колбасы.</w:t>
      </w:r>
    </w:p>
    <w:p w:rsidR="008615B0" w:rsidRDefault="008615B0" w:rsidP="008615B0">
      <w:pPr>
        <w:pStyle w:val="1"/>
        <w:ind w:firstLine="580"/>
        <w:jc w:val="both"/>
      </w:pPr>
      <w:r>
        <w:t xml:space="preserve">12. Пищевые продукты с острым вкусом, в том числе острые соусы, кетчупы, маринованные овощи с использованием столового уксуса, жгучие специи (горчица, хрен, перец красный и черный, уксус и </w:t>
      </w:r>
      <w:proofErr w:type="gramStart"/>
      <w:r>
        <w:t>другое</w:t>
      </w:r>
      <w:proofErr w:type="gramEnd"/>
      <w:r>
        <w:t>)*.</w:t>
      </w:r>
    </w:p>
    <w:p w:rsidR="008615B0" w:rsidRDefault="008615B0" w:rsidP="008615B0">
      <w:pPr>
        <w:pStyle w:val="1"/>
        <w:ind w:firstLine="580"/>
        <w:jc w:val="both"/>
      </w:pPr>
      <w:r>
        <w:t>______________________________</w:t>
      </w:r>
    </w:p>
    <w:p w:rsidR="008615B0" w:rsidRPr="008615B0" w:rsidRDefault="008615B0" w:rsidP="008615B0">
      <w:pPr>
        <w:pStyle w:val="1"/>
        <w:ind w:firstLine="580"/>
        <w:jc w:val="both"/>
        <w:rPr>
          <w:sz w:val="24"/>
          <w:szCs w:val="24"/>
        </w:rPr>
      </w:pPr>
      <w:proofErr w:type="gramStart"/>
      <w:r w:rsidRPr="008615B0">
        <w:rPr>
          <w:sz w:val="24"/>
          <w:szCs w:val="24"/>
        </w:rPr>
        <w:t>* Вместо жгучих специй используются вкусовые приправы: петрушка, сельдерей, укроп, лук, чеснок, корица, ванилин и другие.</w:t>
      </w:r>
      <w:proofErr w:type="gramEnd"/>
    </w:p>
    <w:p w:rsidR="008615B0" w:rsidRDefault="008615B0" w:rsidP="008615B0">
      <w:pPr>
        <w:pStyle w:val="1"/>
        <w:ind w:firstLine="580"/>
        <w:jc w:val="both"/>
      </w:pPr>
      <w:r>
        <w:t>13. Острые сухарики.</w:t>
      </w:r>
    </w:p>
    <w:p w:rsidR="008615B0" w:rsidRDefault="008615B0" w:rsidP="008615B0">
      <w:pPr>
        <w:pStyle w:val="1"/>
        <w:ind w:firstLine="580"/>
        <w:jc w:val="both"/>
      </w:pPr>
      <w:r>
        <w:t>14. Изделия, изготовленные во фритюре, в том числе чипсы.</w:t>
      </w:r>
    </w:p>
    <w:p w:rsidR="008615B0" w:rsidRDefault="008615B0" w:rsidP="008615B0">
      <w:pPr>
        <w:pStyle w:val="1"/>
        <w:ind w:firstLine="580"/>
        <w:jc w:val="both"/>
      </w:pPr>
      <w:r>
        <w:t>15. Сухие пищевые концентраты супов и гарниров быстрого приготовления.</w:t>
      </w:r>
    </w:p>
    <w:p w:rsidR="008615B0" w:rsidRDefault="008615B0" w:rsidP="008615B0">
      <w:pPr>
        <w:pStyle w:val="1"/>
        <w:ind w:firstLine="580"/>
        <w:jc w:val="both"/>
      </w:pPr>
      <w:r>
        <w:t>16. Кофе натуральный.</w:t>
      </w:r>
    </w:p>
    <w:p w:rsidR="008615B0" w:rsidRDefault="008615B0" w:rsidP="008615B0">
      <w:pPr>
        <w:pStyle w:val="1"/>
        <w:ind w:firstLine="580"/>
        <w:jc w:val="both"/>
      </w:pPr>
      <w:r>
        <w:t>17. Тонизирующие, в том числе энергетические, напитки.</w:t>
      </w:r>
    </w:p>
    <w:p w:rsidR="008615B0" w:rsidRDefault="008615B0" w:rsidP="008615B0">
      <w:pPr>
        <w:pStyle w:val="1"/>
        <w:ind w:firstLine="580"/>
        <w:jc w:val="both"/>
      </w:pPr>
      <w:r>
        <w:t>18. Газированные напитки.</w:t>
      </w:r>
    </w:p>
    <w:p w:rsidR="008615B0" w:rsidRDefault="008615B0" w:rsidP="008615B0">
      <w:pPr>
        <w:pStyle w:val="1"/>
        <w:ind w:firstLine="580"/>
        <w:jc w:val="both"/>
      </w:pPr>
      <w:r>
        <w:t>19. Грибы.</w:t>
      </w:r>
    </w:p>
    <w:p w:rsidR="008615B0" w:rsidRDefault="008615B0" w:rsidP="008615B0">
      <w:pPr>
        <w:pStyle w:val="1"/>
        <w:ind w:firstLine="580"/>
        <w:jc w:val="both"/>
      </w:pPr>
      <w:r>
        <w:t>20. Хлебобулочные изделия с содержанием соли более 0,5 процента.</w:t>
      </w:r>
    </w:p>
    <w:p w:rsidR="008615B0" w:rsidRDefault="008615B0" w:rsidP="008615B0">
      <w:pPr>
        <w:pStyle w:val="1"/>
        <w:ind w:firstLine="580"/>
        <w:jc w:val="both"/>
      </w:pPr>
      <w:r>
        <w:t>21. Пищевые продукты, содержащие:</w:t>
      </w:r>
    </w:p>
    <w:p w:rsidR="008615B0" w:rsidRDefault="008615B0" w:rsidP="008615B0">
      <w:pPr>
        <w:pStyle w:val="1"/>
        <w:ind w:firstLine="580"/>
        <w:jc w:val="both"/>
      </w:pPr>
      <w:r>
        <w:t xml:space="preserve">генно-модифицированные (генно-инженерные, </w:t>
      </w:r>
      <w:proofErr w:type="spellStart"/>
      <w:r>
        <w:t>трансгенные</w:t>
      </w:r>
      <w:proofErr w:type="spellEnd"/>
      <w:r>
        <w:t>) организмы;</w:t>
      </w:r>
    </w:p>
    <w:p w:rsidR="008615B0" w:rsidRDefault="008615B0" w:rsidP="008615B0">
      <w:pPr>
        <w:pStyle w:val="1"/>
        <w:ind w:firstLine="580"/>
        <w:jc w:val="both"/>
      </w:pPr>
      <w:r>
        <w:t>ядра абрикосовой косточки;</w:t>
      </w:r>
    </w:p>
    <w:p w:rsidR="008615B0" w:rsidRDefault="008615B0" w:rsidP="008615B0">
      <w:pPr>
        <w:pStyle w:val="1"/>
        <w:ind w:firstLine="580"/>
        <w:jc w:val="both"/>
      </w:pPr>
      <w:r>
        <w:t>этиловый спирт более 0,2 процента;</w:t>
      </w:r>
    </w:p>
    <w:p w:rsidR="008615B0" w:rsidRDefault="008615B0" w:rsidP="008615B0">
      <w:pPr>
        <w:pStyle w:val="1"/>
        <w:ind w:firstLine="580"/>
        <w:jc w:val="both"/>
      </w:pPr>
      <w:proofErr w:type="gramStart"/>
      <w:r>
        <w:t>бензойную</w:t>
      </w:r>
      <w:proofErr w:type="gramEnd"/>
      <w:r>
        <w:t xml:space="preserve">, </w:t>
      </w:r>
      <w:proofErr w:type="spellStart"/>
      <w:r>
        <w:t>сорбиновую</w:t>
      </w:r>
      <w:proofErr w:type="spellEnd"/>
      <w:r>
        <w:t xml:space="preserve"> кислоты и их соли;</w:t>
      </w:r>
    </w:p>
    <w:p w:rsidR="008615B0" w:rsidRDefault="008615B0" w:rsidP="008615B0">
      <w:pPr>
        <w:pStyle w:val="1"/>
        <w:ind w:firstLine="580"/>
        <w:jc w:val="both"/>
      </w:pPr>
      <w:r>
        <w:t>подсластители, за исключением специализированной пищевой продукции для диетического (лечебного и профилактического) питания;</w:t>
      </w:r>
    </w:p>
    <w:p w:rsidR="008615B0" w:rsidRDefault="008615B0" w:rsidP="008615B0">
      <w:pPr>
        <w:pStyle w:val="1"/>
        <w:ind w:firstLine="580"/>
        <w:jc w:val="both"/>
      </w:pPr>
      <w:r>
        <w:t xml:space="preserve">искусственные пищевые </w:t>
      </w:r>
      <w:proofErr w:type="spellStart"/>
      <w:r>
        <w:t>ароматизаторы</w:t>
      </w:r>
      <w:proofErr w:type="spellEnd"/>
      <w:r>
        <w:t xml:space="preserve"> (</w:t>
      </w:r>
      <w:proofErr w:type="spellStart"/>
      <w:r>
        <w:t>вкусоароматические</w:t>
      </w:r>
      <w:proofErr w:type="spellEnd"/>
      <w:r>
        <w:t xml:space="preserve"> вещества), за исключением ванилина.</w:t>
      </w:r>
    </w:p>
    <w:p w:rsidR="008615B0" w:rsidRDefault="008615B0" w:rsidP="008615B0">
      <w:pPr>
        <w:pStyle w:val="1"/>
        <w:ind w:firstLine="580"/>
        <w:jc w:val="both"/>
      </w:pPr>
      <w:r>
        <w:t>22. Карамель, в том числе леденцовая.</w:t>
      </w:r>
    </w:p>
    <w:p w:rsidR="008615B0" w:rsidRDefault="008615B0" w:rsidP="008615B0">
      <w:pPr>
        <w:pStyle w:val="1"/>
        <w:ind w:firstLine="580"/>
        <w:jc w:val="both"/>
      </w:pPr>
      <w:r>
        <w:t>23. Жевательная резинка.</w:t>
      </w:r>
    </w:p>
    <w:p w:rsidR="004D0668" w:rsidRDefault="008615B0" w:rsidP="008615B0">
      <w:pPr>
        <w:pStyle w:val="1"/>
        <w:ind w:firstLine="580"/>
        <w:jc w:val="both"/>
      </w:pPr>
      <w:r>
        <w:t xml:space="preserve">24. Иная продукция, в отношении которой государственными органами, уполномоченными на осуществление контрольной (надзорной) деятельности, </w:t>
      </w:r>
      <w:r>
        <w:lastRenderedPageBreak/>
        <w:t xml:space="preserve">установлены временные ограничения на выпуск в </w:t>
      </w:r>
      <w:proofErr w:type="spellStart"/>
      <w:r>
        <w:t>обращение</w:t>
      </w:r>
      <w:proofErr w:type="gramStart"/>
      <w:r>
        <w:t>.</w:t>
      </w:r>
      <w:r w:rsidR="004650D8">
        <w:t>В</w:t>
      </w:r>
      <w:proofErr w:type="spellEnd"/>
      <w:proofErr w:type="gramEnd"/>
      <w:r w:rsidR="004650D8">
        <w:t xml:space="preserve"> питании детей должны использоваться:</w:t>
      </w:r>
    </w:p>
    <w:p w:rsidR="004D0668" w:rsidRDefault="004650D8">
      <w:pPr>
        <w:pStyle w:val="1"/>
        <w:ind w:firstLine="580"/>
        <w:jc w:val="both"/>
      </w:pPr>
      <w:r>
        <w:t>диетические яйца, нежирное мясо (свинина мясная, говядина первой</w:t>
      </w:r>
      <w:r>
        <w:t xml:space="preserve"> категории или телятина);</w:t>
      </w:r>
    </w:p>
    <w:p w:rsidR="004D0668" w:rsidRDefault="004650D8">
      <w:pPr>
        <w:pStyle w:val="1"/>
        <w:ind w:firstLine="580"/>
        <w:jc w:val="both"/>
      </w:pPr>
      <w:r>
        <w:t>цыплята-бройлеры, куры или индейка потрошеные первого сорта (категории), субпродукты первой категории;</w:t>
      </w:r>
    </w:p>
    <w:p w:rsidR="004D0668" w:rsidRDefault="004650D8">
      <w:pPr>
        <w:pStyle w:val="1"/>
        <w:ind w:firstLine="580"/>
        <w:jc w:val="both"/>
      </w:pPr>
      <w:r>
        <w:t>колбасы и сосиски вареные с маркировкой для детей дошкольного и школьного возраста или высшего сорта (не более одного раза в не</w:t>
      </w:r>
      <w:r>
        <w:t>делю в учреждениях для детей с дневным пребыванием детей, двух раз в неделю - с круглосуточным пребыванием детей);</w:t>
      </w:r>
    </w:p>
    <w:p w:rsidR="004D0668" w:rsidRDefault="004650D8">
      <w:pPr>
        <w:pStyle w:val="1"/>
        <w:ind w:firstLine="560"/>
        <w:jc w:val="both"/>
      </w:pPr>
      <w:r>
        <w:t>из жиров - масло из коровьего молока и масло растительное;</w:t>
      </w:r>
    </w:p>
    <w:p w:rsidR="004D0668" w:rsidRDefault="004650D8">
      <w:pPr>
        <w:pStyle w:val="1"/>
        <w:ind w:firstLine="560"/>
        <w:jc w:val="both"/>
      </w:pPr>
      <w:r>
        <w:t>богатые пектином кондитерские изделия (зефир, мармелад, джем);</w:t>
      </w:r>
    </w:p>
    <w:p w:rsidR="004D0668" w:rsidRDefault="004650D8">
      <w:pPr>
        <w:pStyle w:val="1"/>
        <w:ind w:firstLine="580"/>
        <w:jc w:val="both"/>
      </w:pPr>
      <w:r>
        <w:t>йодированная соль;</w:t>
      </w:r>
    </w:p>
    <w:p w:rsidR="004D0668" w:rsidRDefault="004650D8">
      <w:pPr>
        <w:pStyle w:val="1"/>
        <w:ind w:firstLine="580"/>
        <w:jc w:val="both"/>
      </w:pPr>
      <w:r>
        <w:t>преимущественно охлажденные, а не замороженные мясные полуфабрикаты.</w:t>
      </w:r>
    </w:p>
    <w:p w:rsidR="008615B0" w:rsidRDefault="008615B0">
      <w:pPr>
        <w:pStyle w:val="1"/>
        <w:ind w:firstLine="580"/>
        <w:jc w:val="both"/>
      </w:pPr>
    </w:p>
    <w:p w:rsidR="004D0668" w:rsidRDefault="004650D8">
      <w:pPr>
        <w:pStyle w:val="1"/>
        <w:ind w:firstLine="580"/>
        <w:jc w:val="both"/>
      </w:pPr>
      <w:r>
        <w:t xml:space="preserve">В соответствии с нормами питания должна проводиться </w:t>
      </w:r>
      <w:proofErr w:type="gramStart"/>
      <w:r>
        <w:t>С-</w:t>
      </w:r>
      <w:proofErr w:type="gramEnd"/>
      <w:r>
        <w:t xml:space="preserve"> витаминизация супов или сладких блюд (напитков) аскорбиновой кислотой. Не проводится витаминизация соков в связи с запретом их слива</w:t>
      </w:r>
      <w:r>
        <w:t xml:space="preserve"> в одну емкость.</w:t>
      </w:r>
    </w:p>
    <w:p w:rsidR="004D0668" w:rsidRDefault="004650D8">
      <w:pPr>
        <w:pStyle w:val="1"/>
        <w:ind w:firstLine="580"/>
        <w:jc w:val="both"/>
      </w:pPr>
      <w:r>
        <w:t>В учреждениях д</w:t>
      </w:r>
      <w:r>
        <w:t>ля детей допускается организовывать буфеты, кафе и кафетерии в качестве дополнительного к горячему питания с реализацией (в целях профилактики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микронутриентной</w:t>
      </w:r>
      <w:proofErr w:type="spellEnd"/>
      <w:r>
        <w:t xml:space="preserve"> недостаточности среди детей) следующих пищевых продуктов и блюд:</w:t>
      </w:r>
    </w:p>
    <w:p w:rsidR="004D0668" w:rsidRDefault="004650D8">
      <w:pPr>
        <w:pStyle w:val="1"/>
        <w:ind w:firstLine="580"/>
        <w:jc w:val="both"/>
      </w:pPr>
      <w:r>
        <w:t>свежие фрукты и овощи,</w:t>
      </w:r>
      <w:r>
        <w:t xml:space="preserve"> салаты из свежих и вареных овощей, из морепродуктов;</w:t>
      </w:r>
    </w:p>
    <w:p w:rsidR="004D0668" w:rsidRDefault="004650D8">
      <w:pPr>
        <w:pStyle w:val="1"/>
        <w:ind w:firstLine="580"/>
        <w:jc w:val="both"/>
      </w:pPr>
      <w:r>
        <w:t xml:space="preserve">изделия творожные (сырки, пудинги), молоко и кисломолочные напитки </w:t>
      </w:r>
      <w:proofErr w:type="spellStart"/>
      <w:r>
        <w:t>стерйлизованные</w:t>
      </w:r>
      <w:proofErr w:type="spellEnd"/>
      <w:r>
        <w:t xml:space="preserve"> или пастеризованные (в том числе обогащенные макр</w:t>
      </w:r>
      <w:proofErr w:type="gramStart"/>
      <w:r>
        <w:t>о-</w:t>
      </w:r>
      <w:proofErr w:type="gramEnd"/>
      <w:r>
        <w:t xml:space="preserve"> и микронутриентами, живыми бактериальными культурами), сыры сычужны</w:t>
      </w:r>
      <w:r>
        <w:t xml:space="preserve">е </w:t>
      </w:r>
      <w:r>
        <w:rPr>
          <w:color w:val="4E4D4D"/>
        </w:rPr>
        <w:t xml:space="preserve">твердые </w:t>
      </w:r>
      <w:r>
        <w:t>и (или) плавленые в промышленной (порционной) упаковке;</w:t>
      </w:r>
    </w:p>
    <w:p w:rsidR="004D0668" w:rsidRDefault="004650D8">
      <w:pPr>
        <w:pStyle w:val="1"/>
        <w:ind w:firstLine="580"/>
        <w:jc w:val="both"/>
      </w:pPr>
      <w:proofErr w:type="gramStart"/>
      <w:r>
        <w:t>соки и нектары плодовые (фруктовые) преимущественно в промышленной (порционной) упаковке, напитки собственного изготовления (из клюквы, шиповника, других ягод и фруктов), сладкие блюда (желе</w:t>
      </w:r>
      <w:r>
        <w:t xml:space="preserve"> и другие) промышленного и собственного производства;</w:t>
      </w:r>
      <w:proofErr w:type="gramEnd"/>
    </w:p>
    <w:p w:rsidR="004D0668" w:rsidRDefault="004650D8" w:rsidP="005836E5">
      <w:pPr>
        <w:pStyle w:val="1"/>
        <w:ind w:firstLine="580"/>
        <w:jc w:val="both"/>
      </w:pPr>
      <w:r>
        <w:t>орехи (кроме сырого арахиса), сухофрукты и их смеси, зерновые хлебцы (в том числе обогащенные макр</w:t>
      </w:r>
      <w:proofErr w:type="gramStart"/>
      <w:r>
        <w:t>о-</w:t>
      </w:r>
      <w:proofErr w:type="gramEnd"/>
      <w:r>
        <w:t xml:space="preserve"> и микронутриентами) в промышленной упаковке;</w:t>
      </w:r>
    </w:p>
    <w:p w:rsidR="004D0668" w:rsidRDefault="004650D8">
      <w:pPr>
        <w:pStyle w:val="1"/>
        <w:ind w:firstLine="580"/>
        <w:jc w:val="both"/>
      </w:pPr>
      <w:r>
        <w:t xml:space="preserve">холодные блюда из </w:t>
      </w:r>
      <w:r>
        <w:t>мяса и мясных продуктов, рыбы и рыбных продуктов, бутерброды с использованием готовых пищевых продуктов (мясные, колбасные и другие);</w:t>
      </w:r>
    </w:p>
    <w:p w:rsidR="004D0668" w:rsidRDefault="004650D8">
      <w:pPr>
        <w:pStyle w:val="1"/>
        <w:ind w:firstLine="580"/>
        <w:jc w:val="both"/>
      </w:pPr>
      <w:r>
        <w:t xml:space="preserve">мучные изделия и сладости (мармелад, зефир, шоколад и </w:t>
      </w:r>
      <w:proofErr w:type="gramStart"/>
      <w:r>
        <w:t>другое</w:t>
      </w:r>
      <w:proofErr w:type="gramEnd"/>
      <w:r>
        <w:t xml:space="preserve">) в промышленной (порционной) упаковке не более 10 </w:t>
      </w:r>
      <w:r>
        <w:t>наименований.</w:t>
      </w:r>
    </w:p>
    <w:p w:rsidR="004D0668" w:rsidRDefault="004650D8">
      <w:pPr>
        <w:pStyle w:val="1"/>
        <w:ind w:firstLine="580"/>
        <w:jc w:val="both"/>
      </w:pPr>
      <w:r>
        <w:t>В буфетах учреждений для детей:</w:t>
      </w:r>
    </w:p>
    <w:p w:rsidR="004D0668" w:rsidRDefault="004650D8">
      <w:pPr>
        <w:pStyle w:val="1"/>
        <w:ind w:firstLine="580"/>
        <w:jc w:val="both"/>
      </w:pPr>
      <w:r>
        <w:t xml:space="preserve">отдельные мучные изделия (пицца, или </w:t>
      </w:r>
      <w:proofErr w:type="spellStart"/>
      <w:r>
        <w:t>смаженка</w:t>
      </w:r>
      <w:proofErr w:type="spellEnd"/>
      <w:r>
        <w:t>, или сосиска в тесте, или другое мучное изделие с использованием мясного (колбасного) фарша) допускается реализовывать не чаще двух раз в неделю;</w:t>
      </w:r>
    </w:p>
    <w:p w:rsidR="004D0668" w:rsidRDefault="004650D8">
      <w:pPr>
        <w:pStyle w:val="1"/>
        <w:ind w:firstLine="580"/>
        <w:jc w:val="both"/>
      </w:pPr>
      <w:r>
        <w:t>реализуемые пищевы</w:t>
      </w:r>
      <w:r>
        <w:t>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продуктам;</w:t>
      </w:r>
    </w:p>
    <w:p w:rsidR="004D0668" w:rsidRDefault="004650D8">
      <w:pPr>
        <w:pStyle w:val="1"/>
        <w:ind w:firstLine="580"/>
        <w:jc w:val="both"/>
      </w:pPr>
      <w:r>
        <w:t>должны быть созданы условия для подогрева блюд.</w:t>
      </w:r>
    </w:p>
    <w:p w:rsidR="004D0668" w:rsidRDefault="004650D8">
      <w:pPr>
        <w:pStyle w:val="1"/>
        <w:ind w:firstLine="0"/>
        <w:jc w:val="center"/>
      </w:pPr>
      <w:r>
        <w:rPr>
          <w:b/>
          <w:bCs/>
        </w:rPr>
        <w:t>ТРЕБОВАНИЯ К ТЕХНОЛОГИИ ПРИГОТОВЛЕНИЯ БЛЮД В</w:t>
      </w:r>
      <w:r>
        <w:rPr>
          <w:b/>
          <w:bCs/>
        </w:rPr>
        <w:br/>
      </w:r>
      <w:r>
        <w:rPr>
          <w:b/>
          <w:bCs/>
        </w:rPr>
        <w:lastRenderedPageBreak/>
        <w:t>ОБЪЕКТАХ ПИТАНИЯ ДЛЯ ДЕТЕЙ</w:t>
      </w:r>
    </w:p>
    <w:p w:rsidR="004D0668" w:rsidRDefault="004650D8">
      <w:pPr>
        <w:pStyle w:val="1"/>
        <w:ind w:firstLine="580"/>
        <w:jc w:val="both"/>
      </w:pPr>
      <w:r>
        <w:rPr>
          <w:b/>
          <w:bCs/>
          <w:color w:val="484243"/>
          <w:u w:val="single"/>
        </w:rPr>
        <w:t xml:space="preserve">Блюда должны готовиться на каждый прием пищи, могут </w:t>
      </w:r>
      <w:r>
        <w:rPr>
          <w:b/>
          <w:bCs/>
          <w:u w:val="single"/>
        </w:rPr>
        <w:t xml:space="preserve">храниться на </w:t>
      </w:r>
      <w:r>
        <w:rPr>
          <w:b/>
          <w:bCs/>
          <w:color w:val="484243"/>
          <w:u w:val="single"/>
        </w:rPr>
        <w:t xml:space="preserve">электроплите или </w:t>
      </w:r>
      <w:proofErr w:type="spellStart"/>
      <w:r>
        <w:rPr>
          <w:b/>
          <w:bCs/>
          <w:color w:val="484243"/>
          <w:u w:val="single"/>
        </w:rPr>
        <w:t>электромармите</w:t>
      </w:r>
      <w:proofErr w:type="spellEnd"/>
      <w:r>
        <w:rPr>
          <w:b/>
          <w:bCs/>
          <w:color w:val="484243"/>
          <w:u w:val="single"/>
        </w:rPr>
        <w:t xml:space="preserve"> не более 3 </w:t>
      </w:r>
      <w:r>
        <w:rPr>
          <w:b/>
          <w:bCs/>
          <w:u w:val="single"/>
        </w:rPr>
        <w:t xml:space="preserve">часов </w:t>
      </w:r>
      <w:r>
        <w:rPr>
          <w:b/>
          <w:bCs/>
          <w:color w:val="484243"/>
          <w:u w:val="single"/>
        </w:rPr>
        <w:t xml:space="preserve">с </w:t>
      </w:r>
      <w:r>
        <w:rPr>
          <w:b/>
          <w:bCs/>
          <w:u w:val="single"/>
        </w:rPr>
        <w:t>момента при</w:t>
      </w:r>
      <w:r>
        <w:rPr>
          <w:b/>
          <w:bCs/>
          <w:u w:val="single"/>
        </w:rPr>
        <w:t>готовления.</w:t>
      </w:r>
    </w:p>
    <w:p w:rsidR="005836E5" w:rsidRDefault="005836E5" w:rsidP="005836E5">
      <w:pPr>
        <w:pStyle w:val="1"/>
        <w:jc w:val="both"/>
      </w:pPr>
      <w:r>
        <w:t>Порядок приготовления блюд должен соответствовать технологическим картам, утвержденным в порядке, установленном техническими нормативными правовыми актами, обеспечивать их качество и безопасность.</w:t>
      </w:r>
    </w:p>
    <w:p w:rsidR="005836E5" w:rsidRDefault="005836E5" w:rsidP="005836E5">
      <w:pPr>
        <w:pStyle w:val="1"/>
        <w:jc w:val="both"/>
      </w:pPr>
      <w:r>
        <w:t>Мясо, мясо птицы и кроликов, рыба должны размораживаться в дефростере.</w:t>
      </w:r>
    </w:p>
    <w:p w:rsidR="005836E5" w:rsidRDefault="005836E5" w:rsidP="005836E5">
      <w:pPr>
        <w:pStyle w:val="1"/>
        <w:jc w:val="both"/>
      </w:pPr>
      <w:r>
        <w:t>Допускается размораживать мясо, мясо птицы и кроликов в условиях холодильника при температуре +2 – +6</w:t>
      </w:r>
      <w:proofErr w:type="gramStart"/>
      <w:r>
        <w:t xml:space="preserve"> °С</w:t>
      </w:r>
      <w:proofErr w:type="gramEnd"/>
      <w:r>
        <w:t xml:space="preserve"> в течение 48 часов, рыбы и рыбных продуктов всех наименований мороженых и глазированных в условиях холодильника при температуре +2–+6 °С в течение 24 часов.</w:t>
      </w:r>
    </w:p>
    <w:p w:rsidR="005836E5" w:rsidRDefault="005836E5" w:rsidP="005836E5">
      <w:pPr>
        <w:pStyle w:val="1"/>
        <w:jc w:val="both"/>
      </w:pPr>
      <w:r>
        <w:t xml:space="preserve">Допускается размораживание мяса, мяса птицы и кроликов замороженных, рыбы и рыбных продуктов всех </w:t>
      </w:r>
      <w:proofErr w:type="gramStart"/>
      <w:r>
        <w:t>наименований</w:t>
      </w:r>
      <w:proofErr w:type="gramEnd"/>
      <w:r>
        <w:t xml:space="preserve"> мороженых и глазированных на воздухе в мясо-рыбном цехе в течение не более 6 часов, рыбы и рыбных продуктов (кроме рыбного филе) – в холодной воде с температурой не выше +12 °C из расчета 2 л на 1 кг рыбы с добавлением соли (7–10 г на 1 л).</w:t>
      </w:r>
    </w:p>
    <w:p w:rsidR="005836E5" w:rsidRDefault="005836E5" w:rsidP="005836E5">
      <w:pPr>
        <w:pStyle w:val="1"/>
        <w:jc w:val="both"/>
      </w:pPr>
      <w:r>
        <w:t>Допускается обработка птицы на столе, предназначенном для мяса, с последующей дезинфекцией поверхности стола и инвентаря после завершения работы с мясом птицы.</w:t>
      </w:r>
    </w:p>
    <w:p w:rsidR="005836E5" w:rsidRDefault="005836E5" w:rsidP="005836E5">
      <w:pPr>
        <w:pStyle w:val="1"/>
        <w:jc w:val="both"/>
      </w:pPr>
      <w:r>
        <w:t xml:space="preserve">Овощи, фрукты, используемые для приготовления блюд в сыром виде, после очистки и мытья должны бланшироваться, зелень и ягоды – промываться охлажденной кипяченой водой. Кочаны капусты перед </w:t>
      </w:r>
      <w:proofErr w:type="spellStart"/>
      <w:r>
        <w:t>бланшировкой</w:t>
      </w:r>
      <w:proofErr w:type="spellEnd"/>
      <w:r>
        <w:t xml:space="preserve"> должны разрезаться на 2–4 части.</w:t>
      </w:r>
    </w:p>
    <w:p w:rsidR="005836E5" w:rsidRDefault="005836E5" w:rsidP="005836E5">
      <w:pPr>
        <w:pStyle w:val="1"/>
        <w:jc w:val="both"/>
      </w:pPr>
      <w:r>
        <w:t>Очищенные сырые овощи допускается хранить в подсоленной воде не более 2 часов.</w:t>
      </w:r>
    </w:p>
    <w:p w:rsidR="005836E5" w:rsidRDefault="005836E5" w:rsidP="005836E5">
      <w:pPr>
        <w:pStyle w:val="1"/>
        <w:jc w:val="both"/>
      </w:pPr>
      <w:r>
        <w:t>Неочищенные и очищенные отварные овощи допускается хранить не более 6 часов, готовые салаты перед заправкой – не более 2 часов при температуре +2 – +6 °C.</w:t>
      </w:r>
    </w:p>
    <w:p w:rsidR="005836E5" w:rsidRDefault="005836E5" w:rsidP="005836E5">
      <w:pPr>
        <w:pStyle w:val="1"/>
        <w:jc w:val="both"/>
      </w:pPr>
      <w:r>
        <w:t>Заправка салатов должна производиться непосредственно перед их отпуском.</w:t>
      </w:r>
    </w:p>
    <w:p w:rsidR="005836E5" w:rsidRDefault="005836E5" w:rsidP="005836E5">
      <w:pPr>
        <w:pStyle w:val="1"/>
        <w:jc w:val="both"/>
      </w:pPr>
      <w:r>
        <w:t>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5836E5" w:rsidRDefault="005836E5" w:rsidP="005836E5">
      <w:pPr>
        <w:pStyle w:val="1"/>
        <w:jc w:val="both"/>
      </w:pPr>
      <w:r>
        <w:t xml:space="preserve">Необработанные яйца должны обрабатываться в </w:t>
      </w:r>
      <w:proofErr w:type="gramStart"/>
      <w:r>
        <w:t>мясо-рыбном</w:t>
      </w:r>
      <w:proofErr w:type="gramEnd"/>
      <w:r>
        <w:t xml:space="preserve"> цехе.</w:t>
      </w:r>
    </w:p>
    <w:p w:rsidR="005836E5" w:rsidRDefault="005836E5" w:rsidP="005836E5">
      <w:pPr>
        <w:pStyle w:val="1"/>
        <w:jc w:val="both"/>
      </w:pPr>
      <w:r>
        <w:t>Заносить в производственные помещения для готовой продукции и хранить в них необработанные яйца в фасовочной таре запрещается.</w:t>
      </w:r>
    </w:p>
    <w:p w:rsidR="005836E5" w:rsidRDefault="005836E5" w:rsidP="005836E5">
      <w:pPr>
        <w:pStyle w:val="1"/>
        <w:jc w:val="both"/>
      </w:pPr>
      <w:r>
        <w:t>Яйца необходимо варить в течение 10 минут после закипания воды.</w:t>
      </w:r>
    </w:p>
    <w:p w:rsidR="005836E5" w:rsidRDefault="005836E5" w:rsidP="005836E5">
      <w:pPr>
        <w:pStyle w:val="1"/>
        <w:jc w:val="both"/>
      </w:pPr>
      <w:r>
        <w:t>Пищевые продукты, не используемые в питании детей в целях профилактики острых кишечных инфекций, установлены согласно приложению 24.</w:t>
      </w:r>
    </w:p>
    <w:p w:rsidR="005836E5" w:rsidRDefault="005836E5" w:rsidP="005836E5">
      <w:pPr>
        <w:pStyle w:val="1"/>
        <w:jc w:val="both"/>
      </w:pPr>
      <w:r>
        <w:t>Полуфабрикаты из рубленого мяса, мяса птицы, рыбы обжариваются в течение 3–5 минут с двух сторон в нагретом до кипения жире, а затем доводятся до готовности в жарочном шкафу при температуре +250 – +280 °C в течение 5–7 минут. Жарка полуфабрикатов может производиться в жарочном шкафу без предварительного обжаривания на электроплите при температуре +250 – +270 °C в течение 20–25 минут.</w:t>
      </w:r>
    </w:p>
    <w:p w:rsidR="005836E5" w:rsidRDefault="005836E5" w:rsidP="005836E5">
      <w:pPr>
        <w:pStyle w:val="1"/>
        <w:jc w:val="both"/>
      </w:pPr>
      <w:r>
        <w:t>При варке биточков на пару продолжительность тепловой обработки должна быть не менее 20 минут.</w:t>
      </w:r>
    </w:p>
    <w:p w:rsidR="005836E5" w:rsidRDefault="005836E5" w:rsidP="005836E5">
      <w:pPr>
        <w:pStyle w:val="1"/>
        <w:jc w:val="both"/>
      </w:pPr>
      <w:r>
        <w:t xml:space="preserve">Мясной фарш, используемый для начинки пирожков, блинчиков и других </w:t>
      </w:r>
      <w:r>
        <w:lastRenderedPageBreak/>
        <w:t>мучных изделий, должен изготавливаться из предварительно отваренного или тушеного мяса с последующим обжариванием на противне в течение 5–7 минут.</w:t>
      </w:r>
    </w:p>
    <w:p w:rsidR="005836E5" w:rsidRDefault="005836E5" w:rsidP="005836E5">
      <w:pPr>
        <w:pStyle w:val="1"/>
        <w:jc w:val="both"/>
      </w:pPr>
      <w:r>
        <w:t xml:space="preserve">Сосиски, вареную колбасу после </w:t>
      </w:r>
      <w:proofErr w:type="spellStart"/>
      <w:r>
        <w:t>порционирования</w:t>
      </w:r>
      <w:proofErr w:type="spellEnd"/>
      <w:r>
        <w:t xml:space="preserve"> очищают от полимерной оболочки и отваривают в течение 5 минут с момента закипания воды.</w:t>
      </w:r>
    </w:p>
    <w:p w:rsidR="005836E5" w:rsidRDefault="005836E5" w:rsidP="005836E5">
      <w:pPr>
        <w:pStyle w:val="1"/>
        <w:jc w:val="both"/>
      </w:pPr>
      <w:r>
        <w:t>При приготовлении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запекание в жарочном шкафу в течение 10 минут при температуре +220 – +250 °C).</w:t>
      </w:r>
    </w:p>
    <w:p w:rsidR="005836E5" w:rsidRDefault="005836E5" w:rsidP="00002E7A">
      <w:pPr>
        <w:pStyle w:val="1"/>
        <w:jc w:val="both"/>
      </w:pPr>
      <w:r>
        <w:t xml:space="preserve">Блюда из мяса, мяса птицы, рыбы, творога и иные могут готовиться в </w:t>
      </w:r>
      <w:proofErr w:type="spellStart"/>
      <w:r>
        <w:t>пароконвектомате</w:t>
      </w:r>
      <w:proofErr w:type="spellEnd"/>
      <w:r>
        <w:t xml:space="preserve"> в порядке, определенном в технологических картах, утвержденных в порядке, установленном техническими нормативными правовыми актами.</w:t>
      </w:r>
    </w:p>
    <w:p w:rsidR="005836E5" w:rsidRDefault="005836E5" w:rsidP="005836E5">
      <w:pPr>
        <w:pStyle w:val="1"/>
        <w:ind w:firstLine="0"/>
        <w:jc w:val="both"/>
      </w:pPr>
    </w:p>
    <w:p w:rsidR="004D0668" w:rsidRDefault="004650D8" w:rsidP="005836E5">
      <w:pPr>
        <w:pStyle w:val="1"/>
        <w:ind w:firstLine="0"/>
        <w:jc w:val="both"/>
      </w:pPr>
      <w:r>
        <w:rPr>
          <w:b/>
          <w:bCs/>
        </w:rPr>
        <w:t>Общие санитарно-эпидемиологические т</w:t>
      </w:r>
      <w:r>
        <w:rPr>
          <w:b/>
          <w:bCs/>
        </w:rPr>
        <w:t xml:space="preserve">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</w:t>
      </w:r>
      <w:r>
        <w:t>утвержденные Декретом Президента Республики Беларусь 23.11.2017 № 7.</w:t>
      </w:r>
    </w:p>
    <w:p w:rsidR="004D0668" w:rsidRDefault="004650D8">
      <w:pPr>
        <w:pStyle w:val="20"/>
        <w:keepNext/>
        <w:keepLines/>
      </w:pPr>
      <w:bookmarkStart w:id="6" w:name="bookmark18"/>
      <w:r>
        <w:t>ОБЩИЕ ПОЛОЖЕНИЯ</w:t>
      </w:r>
      <w:bookmarkEnd w:id="6"/>
    </w:p>
    <w:p w:rsidR="004D0668" w:rsidRDefault="004650D8">
      <w:pPr>
        <w:pStyle w:val="1"/>
        <w:ind w:firstLine="580"/>
        <w:jc w:val="both"/>
      </w:pPr>
      <w:r>
        <w:t xml:space="preserve">В </w:t>
      </w:r>
      <w:r>
        <w:t>помещениях объектов должна поддерживаться чистота.</w:t>
      </w:r>
    </w:p>
    <w:p w:rsidR="004D0668" w:rsidRDefault="004650D8">
      <w:pPr>
        <w:pStyle w:val="1"/>
        <w:ind w:firstLine="580"/>
        <w:jc w:val="both"/>
      </w:pPr>
      <w:r>
        <w:t>В помещениях объектов, в которых осуществляются обращение пищевой продукции, оказание бытовых услуг, текущая уборка должна проводиться ежедневно и по мере необходимости с использованием разрешенных к приме</w:t>
      </w:r>
      <w:r>
        <w:t>нению моющих средств и средств дезинфекции в соответствии с инструкциями по их применению.</w:t>
      </w:r>
    </w:p>
    <w:p w:rsidR="00002E7A" w:rsidRDefault="004650D8">
      <w:pPr>
        <w:pStyle w:val="1"/>
        <w:ind w:firstLine="580"/>
        <w:jc w:val="both"/>
        <w:rPr>
          <w:b/>
          <w:bCs/>
        </w:rPr>
      </w:pPr>
      <w:r>
        <w:rPr>
          <w:b/>
          <w:bCs/>
        </w:rPr>
        <w:t>Помещения объекта, к которым предъявляются специальные требования к микроклимату, оборудуются средствами контроля температурно-влажностного режима. Запрещается испол</w:t>
      </w:r>
      <w:r>
        <w:rPr>
          <w:b/>
          <w:bCs/>
        </w:rPr>
        <w:t xml:space="preserve">ьзовать </w:t>
      </w:r>
      <w:r>
        <w:rPr>
          <w:b/>
          <w:bCs/>
          <w:color w:val="4E4D4D"/>
        </w:rPr>
        <w:t xml:space="preserve">ртутные термометры и приборы </w:t>
      </w:r>
      <w:r>
        <w:rPr>
          <w:b/>
          <w:bCs/>
        </w:rPr>
        <w:t>с ртутным наполнением.</w:t>
      </w:r>
    </w:p>
    <w:p w:rsidR="004D0668" w:rsidRDefault="004650D8">
      <w:pPr>
        <w:pStyle w:val="1"/>
        <w:ind w:firstLine="5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203200</wp:posOffset>
                </wp:positionV>
                <wp:extent cx="5962015" cy="3111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668" w:rsidRDefault="004D0668">
                            <w:pPr>
                              <w:pStyle w:val="1"/>
                              <w:spacing w:before="80" w:line="125" w:lineRule="auto"/>
                              <w:ind w:left="3160" w:hanging="316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6" type="#_x0000_t202" style="position:absolute;left:0;text-align:left;margin-left:84.55pt;margin-top:16pt;width:469.45pt;height:24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" filled="f" stroked="f">
                <v:textbox inset="0,0,0,0">
                  <w:txbxContent>
                    <w:p w:rsidR="004D0668" w:rsidRDefault="004D0668">
                      <w:pPr>
                        <w:pStyle w:val="1"/>
                        <w:spacing w:before="80" w:line="125" w:lineRule="auto"/>
                        <w:ind w:left="3160" w:hanging="316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4E4D4D"/>
        </w:rPr>
        <w:t xml:space="preserve">Эксплуатация пришедших в </w:t>
      </w:r>
      <w:r>
        <w:t xml:space="preserve">негодность инженерного оборудования, </w:t>
      </w:r>
      <w:r>
        <w:rPr>
          <w:color w:val="484243"/>
        </w:rPr>
        <w:t xml:space="preserve">санитарно-технического оборудования </w:t>
      </w:r>
      <w:r>
        <w:t>не допускается.</w:t>
      </w:r>
    </w:p>
    <w:p w:rsidR="004D0668" w:rsidRDefault="004650D8">
      <w:pPr>
        <w:pStyle w:val="1"/>
        <w:ind w:firstLine="580"/>
        <w:jc w:val="both"/>
      </w:pPr>
      <w:r>
        <w:t>Запре</w:t>
      </w:r>
      <w:r>
        <w:t>щается осуществлять ремонтные работы в производственных помещениях объектов по производству пищевой продукции, оказанию бытовых услуг без прекращения деятельности в этих помещениях.</w:t>
      </w:r>
    </w:p>
    <w:p w:rsidR="004D0668" w:rsidRDefault="004650D8">
      <w:pPr>
        <w:pStyle w:val="1"/>
        <w:ind w:firstLine="580"/>
        <w:jc w:val="both"/>
      </w:pPr>
      <w:r>
        <w:t>Эксплуатация оборудования после ремонта допускается только после проведени</w:t>
      </w:r>
      <w:r>
        <w:t>я его санитарной обработки.</w:t>
      </w:r>
    </w:p>
    <w:p w:rsidR="004D0668" w:rsidRPr="00002E7A" w:rsidRDefault="004650D8">
      <w:pPr>
        <w:pStyle w:val="1"/>
        <w:ind w:firstLine="580"/>
        <w:jc w:val="both"/>
      </w:pPr>
      <w:r>
        <w:t xml:space="preserve">Дезинсекционные и </w:t>
      </w:r>
      <w:proofErr w:type="spellStart"/>
      <w:r>
        <w:t>дератизационные</w:t>
      </w:r>
      <w:proofErr w:type="spellEnd"/>
      <w:r>
        <w:t xml:space="preserve"> мероприятия на объектах должны проводиться с использованием препаратов, разрешенных к применению. При проведении дезинсекционных и </w:t>
      </w:r>
      <w:proofErr w:type="spellStart"/>
      <w:r>
        <w:t>дератизационных</w:t>
      </w:r>
      <w:proofErr w:type="spellEnd"/>
      <w:r>
        <w:t xml:space="preserve"> мероприятий на объекте, в котором осуществляетс</w:t>
      </w:r>
      <w:r>
        <w:t xml:space="preserve">я обращение пищевой продукции, должна быть </w:t>
      </w:r>
      <w:r>
        <w:rPr>
          <w:color w:val="484243"/>
        </w:rPr>
        <w:t xml:space="preserve">исключена возможность контакта </w:t>
      </w:r>
      <w:r>
        <w:t xml:space="preserve">дезинсекционных и </w:t>
      </w:r>
      <w:proofErr w:type="spellStart"/>
      <w:r>
        <w:t>дератизационных</w:t>
      </w:r>
      <w:proofErr w:type="spellEnd"/>
      <w:r>
        <w:t xml:space="preserve"> </w:t>
      </w:r>
      <w:r>
        <w:rPr>
          <w:color w:val="484243"/>
        </w:rPr>
        <w:t xml:space="preserve">препаратов с пищевой продукцией, </w:t>
      </w:r>
      <w:r>
        <w:t xml:space="preserve">оборудованием, тарой, упаковочным </w:t>
      </w:r>
      <w:r w:rsidRPr="00002E7A">
        <w:rPr>
          <w:bCs/>
          <w:color w:val="484243"/>
        </w:rPr>
        <w:t>материалом.</w:t>
      </w:r>
    </w:p>
    <w:p w:rsidR="004D0668" w:rsidRPr="00002E7A" w:rsidRDefault="004650D8">
      <w:pPr>
        <w:pStyle w:val="1"/>
        <w:ind w:firstLine="580"/>
        <w:jc w:val="both"/>
      </w:pPr>
      <w:r w:rsidRPr="00002E7A">
        <w:rPr>
          <w:bCs/>
          <w:color w:val="484243"/>
        </w:rPr>
        <w:t xml:space="preserve">Уборочный инвентарь, моющие </w:t>
      </w:r>
      <w:r w:rsidRPr="00002E7A">
        <w:rPr>
          <w:bCs/>
        </w:rPr>
        <w:t>средства и средства дезинфекции необходим</w:t>
      </w:r>
      <w:r w:rsidRPr="00002E7A">
        <w:rPr>
          <w:bCs/>
        </w:rPr>
        <w:t xml:space="preserve">о хранить в специально выделенном помещении (месте), оборудованном полками и (или) стеллажами. Уборочный инвентарь для </w:t>
      </w:r>
      <w:r w:rsidRPr="00002E7A">
        <w:rPr>
          <w:bCs/>
        </w:rPr>
        <w:lastRenderedPageBreak/>
        <w:t>туалетов должен иметь маркировку, соответствующую его назначению, и храниться отдельно от другого уборочного инвентаря.</w:t>
      </w:r>
    </w:p>
    <w:p w:rsidR="004D0668" w:rsidRPr="00002E7A" w:rsidRDefault="004650D8">
      <w:pPr>
        <w:pStyle w:val="1"/>
        <w:ind w:firstLine="580"/>
        <w:jc w:val="both"/>
      </w:pPr>
      <w:r w:rsidRPr="00002E7A">
        <w:rPr>
          <w:bCs/>
        </w:rPr>
        <w:t>Все поверхности п</w:t>
      </w:r>
      <w:r w:rsidRPr="00002E7A">
        <w:rPr>
          <w:bCs/>
        </w:rPr>
        <w:t>омещений объектов (полы, стены, потолки) должны быть изготовлены из нетоксичных материалов, устойчивых к коррозии, подвергающихся мойке и дезинфекции (при необходимости ее проведения), поддерживаться в исправном состоянии.</w:t>
      </w:r>
    </w:p>
    <w:p w:rsidR="004D0668" w:rsidRDefault="004650D8" w:rsidP="00002E7A">
      <w:pPr>
        <w:pStyle w:val="1"/>
        <w:ind w:firstLine="580"/>
        <w:jc w:val="both"/>
      </w:pPr>
      <w:r>
        <w:t xml:space="preserve">Содержание и эксплуатация оборудования объекта должны </w:t>
      </w:r>
      <w:r>
        <w:t>соответствовать инструкции по его эксплуатации (руководству, паспорту изготовителя оборудования).</w:t>
      </w:r>
    </w:p>
    <w:p w:rsidR="004D0668" w:rsidRDefault="004650D8">
      <w:pPr>
        <w:pStyle w:val="1"/>
        <w:ind w:firstLine="580"/>
        <w:jc w:val="both"/>
      </w:pPr>
      <w:r>
        <w:t xml:space="preserve">При обращении продукции не допускается использование оборудования, емкостей, тары, инвентаря, посуды с </w:t>
      </w:r>
      <w:r>
        <w:t>поврежденным покрытием, отбитыми краями, деформированных, с трещинами и иными дефектами.</w:t>
      </w:r>
    </w:p>
    <w:p w:rsidR="004D0668" w:rsidRDefault="004650D8">
      <w:pPr>
        <w:pStyle w:val="1"/>
        <w:ind w:firstLine="580"/>
        <w:jc w:val="both"/>
      </w:pPr>
      <w:r>
        <w:t>Лица, участвующие в обращении пищевой продукции, оказании бытовых услуг, непосредственно связанных с воздействием на кожу, тело и волосы потребителя, обязаны иметь мед</w:t>
      </w:r>
      <w:r>
        <w:t>ицинскую справку о состоянии здоровья с отметкой о прохождении гигиенического обучения.</w:t>
      </w:r>
    </w:p>
    <w:p w:rsidR="004D0668" w:rsidRDefault="004650D8">
      <w:pPr>
        <w:pStyle w:val="1"/>
        <w:ind w:firstLine="580"/>
        <w:jc w:val="both"/>
      </w:pPr>
      <w:r>
        <w:t>При обращении продукция должна соответствовать установленным гигиеническим нормативам.</w:t>
      </w:r>
    </w:p>
    <w:p w:rsidR="004D0668" w:rsidRDefault="004650D8">
      <w:pPr>
        <w:pStyle w:val="1"/>
        <w:ind w:firstLine="580"/>
        <w:jc w:val="both"/>
      </w:pPr>
      <w:bookmarkStart w:id="7" w:name="_GoBack"/>
      <w:r>
        <w:rPr>
          <w:b/>
          <w:bCs/>
        </w:rPr>
        <w:t xml:space="preserve">Пищевая продукция должна сопровождаться документами, обеспечивающими ее </w:t>
      </w:r>
      <w:proofErr w:type="spellStart"/>
      <w:r>
        <w:rPr>
          <w:b/>
          <w:bCs/>
        </w:rPr>
        <w:t>прослежив</w:t>
      </w:r>
      <w:r>
        <w:rPr>
          <w:b/>
          <w:bCs/>
        </w:rPr>
        <w:t>аемость</w:t>
      </w:r>
      <w:proofErr w:type="spellEnd"/>
      <w:r>
        <w:rPr>
          <w:b/>
          <w:bCs/>
        </w:rPr>
        <w:t xml:space="preserve"> и подтверждающими качество и безопасность.</w:t>
      </w:r>
    </w:p>
    <w:bookmarkEnd w:id="7"/>
    <w:p w:rsidR="004D0668" w:rsidRDefault="004650D8">
      <w:pPr>
        <w:pStyle w:val="1"/>
        <w:ind w:firstLine="580"/>
        <w:jc w:val="both"/>
      </w:pPr>
      <w:r>
        <w:rPr>
          <w:b/>
          <w:bCs/>
        </w:rPr>
        <w:t>Продукцию, изъятую из обращения, до утилизации или уничтожения необходимо хранить изолированно от остальной продукции</w:t>
      </w:r>
    </w:p>
    <w:p w:rsidR="004D0668" w:rsidRDefault="004650D8">
      <w:pPr>
        <w:pStyle w:val="20"/>
        <w:keepNext/>
        <w:keepLines/>
      </w:pPr>
      <w:bookmarkStart w:id="8" w:name="bookmark20"/>
      <w:r>
        <w:t>САНИТАРНО-ЭПИДЕМИОЛОГИЧЕСКИЕ ТРЕБОВАНИЯ К</w:t>
      </w:r>
      <w:r>
        <w:br/>
        <w:t>РАЗМЕЩЕНИЮ И УСТРОЙСТВУ ОБЪЕКТОВ</w:t>
      </w:r>
      <w:bookmarkEnd w:id="8"/>
    </w:p>
    <w:p w:rsidR="004D0668" w:rsidRDefault="004650D8">
      <w:pPr>
        <w:pStyle w:val="1"/>
        <w:ind w:firstLine="580"/>
        <w:jc w:val="both"/>
      </w:pPr>
      <w:r>
        <w:t xml:space="preserve">Территорию </w:t>
      </w:r>
      <w:r>
        <w:t>объекта необходимо содержать в чистоте. В целях хранения инвентаря для уборки территории объекта необходимо выделить отдельное помещение или специальное место.</w:t>
      </w:r>
    </w:p>
    <w:p w:rsidR="004D0668" w:rsidRDefault="004650D8">
      <w:pPr>
        <w:pStyle w:val="1"/>
        <w:ind w:firstLine="580"/>
        <w:jc w:val="both"/>
      </w:pPr>
      <w:r>
        <w:t>На территории должны быть созданы условия для сбора отходов.</w:t>
      </w:r>
    </w:p>
    <w:p w:rsidR="004D0668" w:rsidRDefault="004650D8">
      <w:pPr>
        <w:pStyle w:val="1"/>
        <w:ind w:firstLine="580"/>
        <w:jc w:val="both"/>
      </w:pPr>
      <w:r>
        <w:t>В производственных помещениях, сани</w:t>
      </w:r>
      <w:r>
        <w:t>тарно-бытовых помещениях объектов следует предусмотреть естественную и (или) механическую системы вентиляции в соответствии с характером производства (оказываемых услуг). Вентиляционные системы должны находиться в исправном состоянии и чистоте.</w:t>
      </w:r>
    </w:p>
    <w:p w:rsidR="004D0668" w:rsidRDefault="004650D8">
      <w:pPr>
        <w:pStyle w:val="1"/>
        <w:ind w:firstLine="580"/>
        <w:jc w:val="both"/>
      </w:pPr>
      <w:r>
        <w:t>Естественно</w:t>
      </w:r>
      <w:r>
        <w:t>е и искусственное освещение помещений и рабочих мест объектов должно соответствовать характеру труда и разряду зрительных работ.</w:t>
      </w:r>
    </w:p>
    <w:p w:rsidR="004D0668" w:rsidRDefault="004650D8">
      <w:pPr>
        <w:pStyle w:val="1"/>
        <w:ind w:firstLine="580"/>
        <w:jc w:val="both"/>
      </w:pPr>
      <w:r>
        <w:t>Остекление оконных проемов должно быть целостным, осветительные приборы и защитную арматуру требуется содержать в исправном сос</w:t>
      </w:r>
      <w:r>
        <w:t>тоянии и чистоте.</w:t>
      </w:r>
    </w:p>
    <w:p w:rsidR="004D0668" w:rsidRDefault="004650D8">
      <w:pPr>
        <w:pStyle w:val="1"/>
        <w:ind w:firstLine="580"/>
        <w:jc w:val="both"/>
      </w:pPr>
      <w:r>
        <w:t>Объекты обеспечиваются холодным и горячим водоснабжением.</w:t>
      </w:r>
    </w:p>
    <w:p w:rsidR="004D0668" w:rsidRDefault="004650D8">
      <w:pPr>
        <w:pStyle w:val="1"/>
        <w:ind w:firstLine="580"/>
        <w:jc w:val="both"/>
      </w:pPr>
      <w:r>
        <w:t>Водоснабжение объекта должно осуществляться из централизованной сети хозяйственно-питьевого водоснабжения.</w:t>
      </w:r>
    </w:p>
    <w:p w:rsidR="004D0668" w:rsidRDefault="004650D8">
      <w:pPr>
        <w:pStyle w:val="1"/>
        <w:ind w:firstLine="580"/>
        <w:jc w:val="both"/>
      </w:pPr>
      <w:r>
        <w:t>Оборудование систем водоотведения объектов должно соответствовать предназ</w:t>
      </w:r>
      <w:r>
        <w:t>наченной цели и обеспечивать полное удаление сточных вод. Система водоотведения должна быть в исправном состоянии.</w:t>
      </w:r>
    </w:p>
    <w:p w:rsidR="004D0668" w:rsidRDefault="004650D8">
      <w:pPr>
        <w:pStyle w:val="1"/>
        <w:ind w:firstLine="580"/>
        <w:jc w:val="both"/>
      </w:pPr>
      <w:r>
        <w:t>Помещения объектов должны быть оборудованы туалетами для работников. В туалетах должны быть созданы условия для соблюдения личной гигиены. Ту</w:t>
      </w:r>
      <w:r>
        <w:t>алеты необходимо содержать в исправном состоянии и чистоте.</w:t>
      </w:r>
    </w:p>
    <w:p w:rsidR="004D0668" w:rsidRDefault="004650D8">
      <w:pPr>
        <w:pStyle w:val="1"/>
        <w:ind w:firstLine="0"/>
        <w:jc w:val="center"/>
      </w:pPr>
      <w:r>
        <w:rPr>
          <w:b/>
          <w:bCs/>
        </w:rPr>
        <w:t>ТРЕБОВАНИЯ К ОБОРУДОВАНИЮ И СОДЕРЖАНИЮ</w:t>
      </w:r>
      <w:r>
        <w:br w:type="page"/>
      </w:r>
    </w:p>
    <w:p w:rsidR="004D0668" w:rsidRDefault="004650D8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21665" cy="438785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216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68" w:rsidRDefault="004D0668">
      <w:pPr>
        <w:spacing w:after="299" w:line="1" w:lineRule="exact"/>
      </w:pPr>
    </w:p>
    <w:p w:rsidR="004D0668" w:rsidRDefault="004650D8">
      <w:pPr>
        <w:pStyle w:val="20"/>
        <w:keepNext/>
        <w:keepLines/>
      </w:pPr>
      <w:bookmarkStart w:id="9" w:name="bookmark22"/>
      <w:r>
        <w:t>ПРОИЗВОДСТВЕННЫХ ПОМЕЩЕНИЙ ОБЪЕКТОВ</w:t>
      </w:r>
      <w:bookmarkEnd w:id="9"/>
    </w:p>
    <w:p w:rsidR="004D0668" w:rsidRDefault="004650D8">
      <w:pPr>
        <w:pStyle w:val="1"/>
        <w:ind w:firstLine="580"/>
        <w:jc w:val="both"/>
      </w:pPr>
      <w:r>
        <w:t>Планировка производственных помещений объектов, их конструкция, размещение, размер и условия содержания таких помещен</w:t>
      </w:r>
      <w:r>
        <w:t>ий должны обеспечивать:</w:t>
      </w:r>
    </w:p>
    <w:p w:rsidR="004D0668" w:rsidRDefault="004650D8">
      <w:pPr>
        <w:pStyle w:val="1"/>
        <w:ind w:firstLine="580"/>
        <w:jc w:val="both"/>
      </w:pPr>
      <w:r>
        <w:t>возможность осуществления поточности технологических операций, исключающей встречные или перекрестные потоки сырья и готовой пищевой продукции, загрязненного и чистого инвентаря;</w:t>
      </w:r>
    </w:p>
    <w:p w:rsidR="004D0668" w:rsidRDefault="004650D8">
      <w:pPr>
        <w:pStyle w:val="1"/>
        <w:ind w:firstLine="580"/>
        <w:jc w:val="both"/>
      </w:pPr>
      <w:r>
        <w:t>необходимое пространство для осуществления технологич</w:t>
      </w:r>
      <w:r>
        <w:t>еских операций;</w:t>
      </w:r>
    </w:p>
    <w:p w:rsidR="004D0668" w:rsidRDefault="004650D8">
      <w:pPr>
        <w:pStyle w:val="1"/>
        <w:ind w:firstLine="560"/>
        <w:jc w:val="both"/>
      </w:pPr>
      <w:r>
        <w:t>условия для хранения сырья и продукции;</w:t>
      </w:r>
    </w:p>
    <w:p w:rsidR="004D0668" w:rsidRDefault="004650D8">
      <w:pPr>
        <w:pStyle w:val="1"/>
        <w:ind w:firstLine="580"/>
        <w:jc w:val="both"/>
      </w:pPr>
      <w:r>
        <w:t>защиту от осыпания частиц в производимую продукцию, образования конденсата, плесени на поверхностях производственных помещений;</w:t>
      </w:r>
    </w:p>
    <w:p w:rsidR="004D0668" w:rsidRDefault="004650D8">
      <w:pPr>
        <w:pStyle w:val="1"/>
        <w:ind w:firstLine="580"/>
        <w:jc w:val="both"/>
      </w:pPr>
      <w:r>
        <w:t>возможность осуществления уборки, мойки, дезинфекции, дезинсекции и дера</w:t>
      </w:r>
      <w:r>
        <w:t>тизации производственных помещений;</w:t>
      </w:r>
    </w:p>
    <w:p w:rsidR="004D0668" w:rsidRDefault="004650D8">
      <w:pPr>
        <w:pStyle w:val="1"/>
        <w:ind w:firstLine="580"/>
        <w:jc w:val="both"/>
      </w:pPr>
      <w:r>
        <w:t>защиту от проникновения в производственные помещения животных, в том числе грызунов, и насекомых.</w:t>
      </w:r>
    </w:p>
    <w:p w:rsidR="004D0668" w:rsidRDefault="004650D8">
      <w:pPr>
        <w:pStyle w:val="1"/>
        <w:tabs>
          <w:tab w:val="left" w:pos="2573"/>
        </w:tabs>
        <w:ind w:firstLine="580"/>
        <w:jc w:val="both"/>
      </w:pPr>
      <w:r>
        <w:t>Оборудование, аппараты и инвентарь, требующие контроля параметров технологического процесса производства пищевых продуктов</w:t>
      </w:r>
      <w:r>
        <w:t>, обеспечиваются</w:t>
      </w:r>
      <w:r>
        <w:tab/>
      </w:r>
      <w:proofErr w:type="gramStart"/>
      <w:r>
        <w:t>соответствующими</w:t>
      </w:r>
      <w:proofErr w:type="gramEnd"/>
      <w:r>
        <w:t xml:space="preserve"> контрольно-измерительными</w:t>
      </w:r>
    </w:p>
    <w:p w:rsidR="004D0668" w:rsidRDefault="004650D8">
      <w:pPr>
        <w:pStyle w:val="1"/>
        <w:ind w:firstLine="0"/>
        <w:jc w:val="both"/>
      </w:pPr>
      <w:r>
        <w:t>приборами;</w:t>
      </w:r>
    </w:p>
    <w:p w:rsidR="004D0668" w:rsidRDefault="004650D8">
      <w:pPr>
        <w:pStyle w:val="1"/>
        <w:ind w:firstLine="180"/>
        <w:jc w:val="both"/>
      </w:pPr>
      <w:r>
        <w:t>। На объектах по производству, реализации и хранению пищевой продукции не допускается:</w:t>
      </w:r>
    </w:p>
    <w:p w:rsidR="004D0668" w:rsidRDefault="004650D8">
      <w:pPr>
        <w:pStyle w:val="1"/>
        <w:ind w:firstLine="580"/>
        <w:jc w:val="both"/>
      </w:pPr>
      <w:r>
        <w:t>использование горячей воды из системы водяного отопления для технологических процессов, санитарной</w:t>
      </w:r>
      <w:r>
        <w:t xml:space="preserve"> обработки оборудования и помещений;</w:t>
      </w:r>
    </w:p>
    <w:p w:rsidR="004D0668" w:rsidRDefault="004650D8">
      <w:pPr>
        <w:pStyle w:val="1"/>
        <w:ind w:firstLine="580"/>
        <w:jc w:val="both"/>
      </w:pPr>
      <w:r>
        <w:t>сброс сточных вод на пол, а также устройство открытых желобов;</w:t>
      </w:r>
    </w:p>
    <w:p w:rsidR="004D0668" w:rsidRDefault="004650D8">
      <w:pPr>
        <w:pStyle w:val="1"/>
        <w:ind w:firstLine="580"/>
        <w:jc w:val="both"/>
      </w:pPr>
      <w:r>
        <w:t>размещение светильников над технологическим оборудованием с открытыми технологическими процессами;</w:t>
      </w:r>
    </w:p>
    <w:p w:rsidR="004D0668" w:rsidRDefault="004650D8">
      <w:pPr>
        <w:pStyle w:val="1"/>
        <w:ind w:firstLine="580"/>
        <w:jc w:val="both"/>
      </w:pPr>
      <w:r>
        <w:t>размещение раздевалок для персонала в производственных по</w:t>
      </w:r>
      <w:r>
        <w:t>мещениях;</w:t>
      </w:r>
    </w:p>
    <w:p w:rsidR="004D0668" w:rsidRDefault="004650D8">
      <w:pPr>
        <w:pStyle w:val="1"/>
        <w:ind w:firstLine="580"/>
        <w:jc w:val="both"/>
      </w:pPr>
      <w:r>
        <w:t>хранение в производственных помещениях объектов личной одежды и обуви работников, других веществ и материалов, не использующихся при производстве продукции, в том числе моющих и дезинфицирующих средств;</w:t>
      </w:r>
    </w:p>
    <w:p w:rsidR="004D0668" w:rsidRDefault="004650D8">
      <w:pPr>
        <w:pStyle w:val="1"/>
        <w:ind w:firstLine="580"/>
        <w:jc w:val="both"/>
      </w:pPr>
      <w:r>
        <w:t>проведение дезинфекции помещений в период в</w:t>
      </w:r>
      <w:r>
        <w:t>ыработки продукции.</w:t>
      </w:r>
    </w:p>
    <w:p w:rsidR="004D0668" w:rsidRDefault="004650D8">
      <w:pPr>
        <w:pStyle w:val="1"/>
        <w:ind w:firstLine="580"/>
        <w:jc w:val="both"/>
      </w:pPr>
      <w:r>
        <w:t>Ремонт оборудования во время производственного цикла проводится при условии его ограждения.</w:t>
      </w:r>
    </w:p>
    <w:p w:rsidR="004D0668" w:rsidRDefault="004650D8">
      <w:pPr>
        <w:pStyle w:val="1"/>
        <w:ind w:firstLine="580"/>
        <w:jc w:val="both"/>
      </w:pPr>
      <w:r>
        <w:rPr>
          <w:b/>
          <w:bCs/>
        </w:rPr>
        <w:t xml:space="preserve">На рабочих местах в производственных помещениях, где по условиям технологии производства полы постоянно мокрые или холодные, для работников </w:t>
      </w:r>
      <w:r>
        <w:rPr>
          <w:b/>
          <w:bCs/>
        </w:rPr>
        <w:t>должны предусматриваться подножные решетки (подставки).</w:t>
      </w:r>
    </w:p>
    <w:p w:rsidR="004D0668" w:rsidRDefault="004650D8">
      <w:pPr>
        <w:pStyle w:val="1"/>
        <w:ind w:firstLine="580"/>
        <w:jc w:val="both"/>
      </w:pPr>
      <w:r>
        <w:rPr>
          <w:b/>
          <w:bCs/>
        </w:rPr>
        <w:t xml:space="preserve">Производственные и санитарно-бытовые помещения объектов оборудуются умывальными раковинами для мытья рук с подводкой горячей и холодной проточной воды, со стационарным смесителем, а также дозатором с </w:t>
      </w:r>
      <w:r>
        <w:rPr>
          <w:b/>
          <w:bCs/>
        </w:rPr>
        <w:t>жидким мылом и при необходимости средством дезинфекции для обработки рук, полотенцами разового пользования или устройством для сушки рук.</w:t>
      </w:r>
    </w:p>
    <w:sectPr w:rsidR="004D0668">
      <w:footerReference w:type="even" r:id="rId13"/>
      <w:footerReference w:type="default" r:id="rId14"/>
      <w:pgSz w:w="11952" w:h="17447"/>
      <w:pgMar w:top="225" w:right="829" w:bottom="722" w:left="1643" w:header="0" w:footer="2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D8" w:rsidRDefault="004650D8">
      <w:r>
        <w:separator/>
      </w:r>
    </w:p>
  </w:endnote>
  <w:endnote w:type="continuationSeparator" w:id="0">
    <w:p w:rsidR="004650D8" w:rsidRDefault="0046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8" w:rsidRDefault="004650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1760855</wp:posOffset>
              </wp:positionH>
              <wp:positionV relativeFrom="page">
                <wp:posOffset>10531475</wp:posOffset>
              </wp:positionV>
              <wp:extent cx="15240" cy="698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0668" w:rsidRDefault="004650D8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CACAC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138.65000000000001pt;margin-top:829.25pt;width:1.2pt;height:5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ACACAC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8" w:rsidRDefault="004650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1760855</wp:posOffset>
              </wp:positionH>
              <wp:positionV relativeFrom="page">
                <wp:posOffset>10531475</wp:posOffset>
              </wp:positionV>
              <wp:extent cx="15240" cy="698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0668" w:rsidRDefault="004650D8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CACAC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8.65000000000001pt;margin-top:829.25pt;width:1.2pt;height:5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ACACAC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8" w:rsidRDefault="004650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1456055</wp:posOffset>
              </wp:positionH>
              <wp:positionV relativeFrom="page">
                <wp:posOffset>10358755</wp:posOffset>
              </wp:positionV>
              <wp:extent cx="45720" cy="977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0668" w:rsidRDefault="004D0668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14.65000000000001pt;margin-top:815.64999999999998pt;width:3.6000000000000001pt;height:7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8" w:rsidRDefault="004D066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8" w:rsidRDefault="004D06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D8" w:rsidRDefault="004650D8"/>
  </w:footnote>
  <w:footnote w:type="continuationSeparator" w:id="0">
    <w:p w:rsidR="004650D8" w:rsidRDefault="004650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5641"/>
    <w:multiLevelType w:val="multilevel"/>
    <w:tmpl w:val="7EC8238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04819"/>
    <w:multiLevelType w:val="multilevel"/>
    <w:tmpl w:val="4B266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A557E"/>
    <w:multiLevelType w:val="multilevel"/>
    <w:tmpl w:val="1E1A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D0668"/>
    <w:rsid w:val="00002E7A"/>
    <w:rsid w:val="003225B6"/>
    <w:rsid w:val="004650D8"/>
    <w:rsid w:val="004D0668"/>
    <w:rsid w:val="005836E5"/>
    <w:rsid w:val="007B41C8"/>
    <w:rsid w:val="008615B0"/>
    <w:rsid w:val="00A45143"/>
    <w:rsid w:val="00A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33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333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333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33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33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909090"/>
      <w:sz w:val="68"/>
      <w:szCs w:val="68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CAC9C9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43333"/>
      <w:sz w:val="28"/>
      <w:szCs w:val="28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color w:val="343333"/>
      <w:sz w:val="28"/>
      <w:szCs w:val="28"/>
    </w:rPr>
  </w:style>
  <w:style w:type="paragraph" w:customStyle="1" w:styleId="40">
    <w:name w:val="Основной текст (4)"/>
    <w:basedOn w:val="a"/>
    <w:link w:val="4"/>
    <w:pPr>
      <w:ind w:firstLine="580"/>
    </w:pPr>
    <w:rPr>
      <w:rFonts w:ascii="Arial" w:eastAsia="Arial" w:hAnsi="Arial" w:cs="Arial"/>
      <w:color w:val="343333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b/>
      <w:bCs/>
      <w:color w:val="343333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35" w:lineRule="auto"/>
      <w:jc w:val="right"/>
    </w:pPr>
    <w:rPr>
      <w:rFonts w:ascii="Times New Roman" w:eastAsia="Times New Roman" w:hAnsi="Times New Roman" w:cs="Times New Roman"/>
      <w:color w:val="343333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343333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before="640" w:after="320"/>
      <w:ind w:firstLine="560"/>
    </w:pPr>
    <w:rPr>
      <w:rFonts w:ascii="Arial" w:eastAsia="Arial" w:hAnsi="Arial" w:cs="Arial"/>
      <w:sz w:val="52"/>
      <w:szCs w:val="52"/>
      <w:lang w:val="en-US" w:eastAsia="en-US" w:bidi="en-US"/>
    </w:rPr>
  </w:style>
  <w:style w:type="paragraph" w:customStyle="1" w:styleId="11">
    <w:name w:val="Заголовок №1"/>
    <w:basedOn w:val="a"/>
    <w:link w:val="10"/>
    <w:pPr>
      <w:spacing w:after="250"/>
      <w:jc w:val="center"/>
      <w:outlineLvl w:val="0"/>
    </w:pPr>
    <w:rPr>
      <w:rFonts w:ascii="Arial" w:eastAsia="Arial" w:hAnsi="Arial" w:cs="Arial"/>
      <w:color w:val="909090"/>
      <w:sz w:val="68"/>
      <w:szCs w:val="68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pacing w:after="70"/>
      <w:ind w:firstLine="510"/>
    </w:pPr>
    <w:rPr>
      <w:rFonts w:ascii="Arial" w:eastAsia="Arial" w:hAnsi="Arial" w:cs="Arial"/>
      <w:color w:val="CAC9C9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2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5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33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333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3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333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33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33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909090"/>
      <w:sz w:val="68"/>
      <w:szCs w:val="68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CAC9C9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43333"/>
      <w:sz w:val="28"/>
      <w:szCs w:val="28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color w:val="343333"/>
      <w:sz w:val="28"/>
      <w:szCs w:val="28"/>
    </w:rPr>
  </w:style>
  <w:style w:type="paragraph" w:customStyle="1" w:styleId="40">
    <w:name w:val="Основной текст (4)"/>
    <w:basedOn w:val="a"/>
    <w:link w:val="4"/>
    <w:pPr>
      <w:ind w:firstLine="580"/>
    </w:pPr>
    <w:rPr>
      <w:rFonts w:ascii="Arial" w:eastAsia="Arial" w:hAnsi="Arial" w:cs="Arial"/>
      <w:color w:val="343333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b/>
      <w:bCs/>
      <w:color w:val="343333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35" w:lineRule="auto"/>
      <w:jc w:val="right"/>
    </w:pPr>
    <w:rPr>
      <w:rFonts w:ascii="Times New Roman" w:eastAsia="Times New Roman" w:hAnsi="Times New Roman" w:cs="Times New Roman"/>
      <w:color w:val="343333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343333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before="640" w:after="320"/>
      <w:ind w:firstLine="560"/>
    </w:pPr>
    <w:rPr>
      <w:rFonts w:ascii="Arial" w:eastAsia="Arial" w:hAnsi="Arial" w:cs="Arial"/>
      <w:sz w:val="52"/>
      <w:szCs w:val="52"/>
      <w:lang w:val="en-US" w:eastAsia="en-US" w:bidi="en-US"/>
    </w:rPr>
  </w:style>
  <w:style w:type="paragraph" w:customStyle="1" w:styleId="11">
    <w:name w:val="Заголовок №1"/>
    <w:basedOn w:val="a"/>
    <w:link w:val="10"/>
    <w:pPr>
      <w:spacing w:after="250"/>
      <w:jc w:val="center"/>
      <w:outlineLvl w:val="0"/>
    </w:pPr>
    <w:rPr>
      <w:rFonts w:ascii="Arial" w:eastAsia="Arial" w:hAnsi="Arial" w:cs="Arial"/>
      <w:color w:val="909090"/>
      <w:sz w:val="68"/>
      <w:szCs w:val="68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pacing w:after="70"/>
      <w:ind w:firstLine="510"/>
    </w:pPr>
    <w:rPr>
      <w:rFonts w:ascii="Arial" w:eastAsia="Arial" w:hAnsi="Arial" w:cs="Arial"/>
      <w:color w:val="CAC9C9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2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5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2025-05-14T08:50:00Z</dcterms:created>
  <dcterms:modified xsi:type="dcterms:W3CDTF">2025-05-14T09:12:00Z</dcterms:modified>
</cp:coreProperties>
</file>